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12" w:rsidRDefault="00240DBC">
      <w:pPr>
        <w:spacing w:before="162" w:line="360" w:lineRule="auto"/>
        <w:ind w:left="2689" w:right="153" w:hanging="1852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国际人道与可持续发展创新者计划</w:t>
      </w:r>
      <w:r>
        <w:rPr>
          <w:rFonts w:ascii="宋体" w:eastAsia="宋体" w:hAnsi="宋体" w:cs="宋体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——</w:t>
      </w:r>
      <w:r>
        <w:rPr>
          <w:rFonts w:ascii="宋体" w:eastAsia="宋体" w:hAnsi="宋体" w:cs="宋体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全球在线学堂</w:t>
      </w:r>
      <w:r>
        <w:rPr>
          <w:rFonts w:ascii="宋体" w:eastAsia="宋体" w:hAnsi="宋体" w:cs="宋体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2021</w:t>
      </w:r>
      <w:r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之南京实地考察</w:t>
      </w:r>
    </w:p>
    <w:p w:rsidR="00D41612" w:rsidRDefault="00D41612">
      <w:pPr>
        <w:spacing w:line="307" w:lineRule="auto"/>
        <w:rPr>
          <w:rFonts w:ascii="宋体"/>
        </w:rPr>
      </w:pPr>
    </w:p>
    <w:p w:rsidR="00D41612" w:rsidRDefault="00240DBC">
      <w:pPr>
        <w:spacing w:before="78" w:line="360" w:lineRule="auto"/>
        <w:ind w:left="22" w:right="13" w:firstLine="48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南京市政府将于</w:t>
      </w:r>
      <w:r>
        <w:rPr>
          <w:rFonts w:ascii="宋体" w:eastAsia="宋体" w:hAnsi="宋体" w:cs="宋体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0"/>
          <w:w w:val="10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月底至</w:t>
      </w:r>
      <w:r>
        <w:rPr>
          <w:rFonts w:ascii="宋体" w:eastAsia="宋体" w:hAnsi="宋体" w:cs="宋体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月初举办第九届历史文化名城博览会，以</w:t>
      </w:r>
      <w:r>
        <w:rPr>
          <w:rFonts w:ascii="宋体" w:eastAsia="宋体" w:hAnsi="宋体" w:cs="宋体"/>
          <w:spacing w:val="-6"/>
          <w:sz w:val="24"/>
          <w:szCs w:val="24"/>
        </w:rPr>
        <w:t>“</w:t>
      </w:r>
      <w:r>
        <w:rPr>
          <w:rFonts w:ascii="宋体" w:eastAsia="宋体" w:hAnsi="宋体" w:cs="宋体"/>
          <w:spacing w:val="-6"/>
          <w:sz w:val="24"/>
          <w:szCs w:val="24"/>
        </w:rPr>
        <w:t>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学深入社区</w:t>
      </w:r>
      <w:r>
        <w:rPr>
          <w:rFonts w:ascii="宋体" w:eastAsia="宋体" w:hAnsi="宋体" w:cs="宋体"/>
          <w:spacing w:val="-1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·</w:t>
      </w:r>
      <w:r>
        <w:rPr>
          <w:rFonts w:ascii="宋体" w:eastAsia="宋体" w:hAnsi="宋体" w:cs="宋体"/>
          <w:spacing w:val="-6"/>
          <w:sz w:val="24"/>
          <w:szCs w:val="24"/>
        </w:rPr>
        <w:t>构建城市韧性</w:t>
      </w:r>
      <w:r>
        <w:rPr>
          <w:rFonts w:ascii="宋体" w:eastAsia="宋体" w:hAnsi="宋体" w:cs="宋体"/>
          <w:spacing w:val="-6"/>
          <w:sz w:val="24"/>
          <w:szCs w:val="24"/>
        </w:rPr>
        <w:t>”</w:t>
      </w:r>
      <w:r>
        <w:rPr>
          <w:rFonts w:ascii="宋体" w:eastAsia="宋体" w:hAnsi="宋体" w:cs="宋体"/>
          <w:spacing w:val="-6"/>
          <w:sz w:val="24"/>
          <w:szCs w:val="24"/>
        </w:rPr>
        <w:t>为主题。大会主论坛将围绕玄武湖梁州区域（梁代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昭明太子读书处、明朝黄册库所在地，现先锋诗歌书店所在地、本地市民与读书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会等公共文学活动空间</w:t>
      </w:r>
      <w:r>
        <w:rPr>
          <w:rFonts w:ascii="宋体" w:eastAsia="宋体" w:hAnsi="宋体" w:cs="宋体"/>
          <w:spacing w:val="-53"/>
          <w:sz w:val="24"/>
          <w:szCs w:val="24"/>
        </w:rPr>
        <w:t>），</w:t>
      </w:r>
      <w:r>
        <w:rPr>
          <w:rFonts w:ascii="宋体" w:eastAsia="宋体" w:hAnsi="宋体" w:cs="宋体"/>
          <w:sz w:val="24"/>
          <w:szCs w:val="24"/>
        </w:rPr>
        <w:t>与本地文化专家、管理人员等进行交流，研究文脉绵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延与空间环境之间的关系，探索文学对塑造城市韧性的驱动力，绘制文学空间知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识图谱和城市意向图。</w:t>
      </w:r>
    </w:p>
    <w:p w:rsidR="00D41612" w:rsidRDefault="00D41612">
      <w:pPr>
        <w:spacing w:line="341" w:lineRule="auto"/>
        <w:rPr>
          <w:rFonts w:ascii="宋体"/>
        </w:rPr>
      </w:pPr>
    </w:p>
    <w:p w:rsidR="00D41612" w:rsidRDefault="00240DBC">
      <w:pPr>
        <w:spacing w:before="78" w:line="355" w:lineRule="auto"/>
        <w:ind w:left="6" w:right="13" w:firstLine="50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学员通过参加本次名城博览会，参访南京</w:t>
      </w:r>
      <w:r>
        <w:rPr>
          <w:rFonts w:ascii="宋体" w:eastAsia="宋体" w:hAnsi="宋体" w:cs="宋体"/>
          <w:spacing w:val="-4"/>
          <w:sz w:val="24"/>
          <w:szCs w:val="24"/>
        </w:rPr>
        <w:t>“</w:t>
      </w:r>
      <w:r>
        <w:rPr>
          <w:rFonts w:ascii="宋体" w:eastAsia="宋体" w:hAnsi="宋体" w:cs="宋体"/>
          <w:spacing w:val="-4"/>
          <w:sz w:val="24"/>
          <w:szCs w:val="24"/>
        </w:rPr>
        <w:t>一城一河</w:t>
      </w:r>
      <w:r>
        <w:rPr>
          <w:rFonts w:ascii="宋体" w:eastAsia="宋体" w:hAnsi="宋体" w:cs="宋体"/>
          <w:spacing w:val="-4"/>
          <w:sz w:val="24"/>
          <w:szCs w:val="24"/>
        </w:rPr>
        <w:t>”</w:t>
      </w:r>
      <w:r>
        <w:rPr>
          <w:rFonts w:ascii="宋体" w:eastAsia="宋体" w:hAnsi="宋体" w:cs="宋体"/>
          <w:spacing w:val="-4"/>
          <w:sz w:val="24"/>
          <w:szCs w:val="24"/>
        </w:rPr>
        <w:t>城市风貌，对话南京</w:t>
      </w:r>
      <w:r>
        <w:rPr>
          <w:rFonts w:ascii="宋体" w:eastAsia="宋体" w:hAnsi="宋体" w:cs="宋体"/>
          <w:spacing w:val="24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“</w:t>
      </w:r>
      <w:r>
        <w:rPr>
          <w:rFonts w:ascii="宋体" w:eastAsia="宋体" w:hAnsi="宋体" w:cs="宋体"/>
          <w:spacing w:val="-3"/>
          <w:sz w:val="24"/>
          <w:szCs w:val="24"/>
        </w:rPr>
        <w:t>文学之都</w:t>
      </w:r>
      <w:r>
        <w:rPr>
          <w:rFonts w:ascii="宋体" w:eastAsia="宋体" w:hAnsi="宋体" w:cs="宋体"/>
          <w:spacing w:val="-3"/>
          <w:sz w:val="24"/>
          <w:szCs w:val="24"/>
        </w:rPr>
        <w:t>”</w:t>
      </w:r>
      <w:r>
        <w:rPr>
          <w:rFonts w:ascii="宋体" w:eastAsia="宋体" w:hAnsi="宋体" w:cs="宋体"/>
          <w:spacing w:val="-3"/>
          <w:sz w:val="24"/>
          <w:szCs w:val="24"/>
        </w:rPr>
        <w:t>城市空间，体验南京非遗手工艺创新成果展示，听取国内外顶尖学</w:t>
      </w:r>
      <w:r>
        <w:rPr>
          <w:rFonts w:ascii="宋体" w:eastAsia="宋体" w:hAnsi="宋体" w:cs="宋体"/>
          <w:spacing w:val="1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3"/>
          <w:sz w:val="24"/>
          <w:szCs w:val="24"/>
        </w:rPr>
        <w:t>术专家关于可持续发展的先进理念，运用</w:t>
      </w:r>
      <w:r>
        <w:rPr>
          <w:rFonts w:ascii="宋体" w:eastAsia="宋体" w:hAnsi="宋体" w:cs="宋体"/>
          <w:spacing w:val="3"/>
          <w:sz w:val="24"/>
          <w:szCs w:val="24"/>
        </w:rPr>
        <w:t>“</w:t>
      </w:r>
      <w:r>
        <w:rPr>
          <w:rFonts w:ascii="宋体" w:eastAsia="宋体" w:hAnsi="宋体" w:cs="宋体"/>
          <w:spacing w:val="3"/>
          <w:sz w:val="24"/>
          <w:szCs w:val="24"/>
        </w:rPr>
        <w:t>实地调研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+</w:t>
      </w:r>
      <w:r>
        <w:rPr>
          <w:rFonts w:ascii="宋体" w:eastAsia="宋体" w:hAnsi="宋体" w:cs="宋体"/>
          <w:spacing w:val="3"/>
          <w:sz w:val="24"/>
          <w:szCs w:val="24"/>
        </w:rPr>
        <w:t>论坛学习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+</w:t>
      </w:r>
      <w:r>
        <w:rPr>
          <w:rFonts w:ascii="宋体" w:eastAsia="宋体" w:hAnsi="宋体" w:cs="宋体"/>
          <w:spacing w:val="3"/>
          <w:sz w:val="24"/>
          <w:szCs w:val="24"/>
        </w:rPr>
        <w:t>互动体验</w:t>
      </w:r>
      <w:r>
        <w:rPr>
          <w:rFonts w:ascii="宋体" w:eastAsia="宋体" w:hAnsi="宋体" w:cs="宋体"/>
          <w:spacing w:val="3"/>
          <w:sz w:val="24"/>
          <w:szCs w:val="24"/>
        </w:rPr>
        <w:t>”</w:t>
      </w:r>
      <w:r>
        <w:rPr>
          <w:rFonts w:ascii="宋体" w:eastAsia="宋体" w:hAnsi="宋体" w:cs="宋体"/>
          <w:spacing w:val="3"/>
          <w:sz w:val="24"/>
          <w:szCs w:val="24"/>
        </w:rPr>
        <w:t>的</w:t>
      </w:r>
      <w:r>
        <w:rPr>
          <w:rFonts w:ascii="宋体" w:eastAsia="宋体" w:hAnsi="宋体" w:cs="宋体"/>
          <w:spacing w:val="18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形式，达到沉浸式的学习效果。活动经费包括交通和食宿。</w:t>
      </w:r>
    </w:p>
    <w:p w:rsidR="00D41612" w:rsidRDefault="00D41612">
      <w:pPr>
        <w:spacing w:line="266" w:lineRule="auto"/>
        <w:rPr>
          <w:rFonts w:ascii="宋体"/>
        </w:rPr>
      </w:pPr>
    </w:p>
    <w:p w:rsidR="00D41612" w:rsidRDefault="00240DBC">
      <w:pPr>
        <w:spacing w:before="79"/>
        <w:ind w:firstLine="494"/>
        <w:rPr>
          <w:rFonts w:ascii="宋体" w:eastAsia="宋体" w:hAnsi="宋体" w:cs="宋体"/>
          <w:sz w:val="24"/>
          <w:szCs w:val="24"/>
        </w:rPr>
      </w:pPr>
      <w:hyperlink r:id="rId4" w:history="1">
        <w:r>
          <w:rPr>
            <w:position w:val="-14"/>
          </w:rPr>
          <w:drawing>
            <wp:inline distT="0" distB="0" distL="0" distR="0">
              <wp:extent cx="4267200" cy="297179"/>
              <wp:effectExtent l="0" t="0" r="0" b="0"/>
              <wp:docPr id="1" name="I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 1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2971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宋体" w:eastAsia="宋体" w:hAnsi="宋体" w:cs="宋体"/>
            <w:spacing w:val="-1"/>
            <w:w w:val="3"/>
            <w:sz w:val="24"/>
            <w:szCs w:val="24"/>
          </w:rPr>
          <w:t>请有意向报名的北京师范大学在校生将以下报名材料发送至邮箱</w:t>
        </w:r>
      </w:hyperlink>
    </w:p>
    <w:p w:rsidR="00D41612" w:rsidRDefault="00240DBC">
      <w:pPr>
        <w:spacing w:before="67" w:line="360" w:lineRule="auto"/>
        <w:ind w:left="6" w:right="85" w:firstLine="1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ssdpp-ia@bnu.edu.cn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宋体" w:eastAsia="宋体" w:hAnsi="宋体" w:cs="宋体"/>
          <w:spacing w:val="-4"/>
          <w:sz w:val="24"/>
          <w:szCs w:val="24"/>
        </w:rPr>
        <w:t>报名截止时间为</w:t>
      </w:r>
      <w:r>
        <w:rPr>
          <w:rFonts w:ascii="宋体" w:eastAsia="宋体" w:hAnsi="宋体" w:cs="宋体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10"/>
          <w:w w:val="10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eastAsia="宋体" w:hAnsi="宋体" w:cs="宋体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eastAsia="宋体" w:hAnsi="宋体" w:cs="宋体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宋体" w:eastAsia="宋体" w:hAnsi="宋体" w:cs="宋体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，邮件标题为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w w:val="98"/>
          <w:sz w:val="24"/>
          <w:szCs w:val="24"/>
        </w:rPr>
        <w:t>“</w:t>
      </w:r>
      <w:r>
        <w:rPr>
          <w:rFonts w:ascii="宋体" w:eastAsia="宋体" w:hAnsi="宋体" w:cs="宋体"/>
          <w:spacing w:val="-6"/>
          <w:w w:val="98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+</w:t>
      </w:r>
      <w:r>
        <w:rPr>
          <w:rFonts w:ascii="宋体" w:eastAsia="宋体" w:hAnsi="宋体" w:cs="宋体"/>
          <w:spacing w:val="-6"/>
          <w:w w:val="98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姓名（中文姓名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/</w:t>
      </w:r>
      <w:r>
        <w:rPr>
          <w:rFonts w:ascii="宋体" w:eastAsia="宋体" w:hAnsi="宋体" w:cs="宋体"/>
          <w:spacing w:val="-6"/>
          <w:w w:val="98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英文姓名）</w:t>
      </w:r>
      <w:r>
        <w:rPr>
          <w:rFonts w:ascii="宋体" w:eastAsia="宋体" w:hAnsi="宋体" w:cs="宋体"/>
          <w:spacing w:val="-6"/>
          <w:w w:val="98"/>
          <w:sz w:val="24"/>
          <w:szCs w:val="24"/>
        </w:rPr>
        <w:t>”</w:t>
      </w:r>
      <w:r>
        <w:rPr>
          <w:rFonts w:ascii="宋体" w:eastAsia="宋体" w:hAnsi="宋体" w:cs="宋体"/>
          <w:spacing w:val="-6"/>
          <w:w w:val="98"/>
          <w:sz w:val="24"/>
          <w:szCs w:val="24"/>
        </w:rPr>
        <w:t>，</w:t>
      </w:r>
      <w:r>
        <w:rPr>
          <w:rFonts w:ascii="宋体" w:eastAsia="宋体" w:hAnsi="宋体" w:cs="宋体"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w w:val="98"/>
          <w:sz w:val="24"/>
          <w:szCs w:val="24"/>
        </w:rPr>
        <w:t>如</w:t>
      </w:r>
      <w:r>
        <w:rPr>
          <w:rFonts w:ascii="宋体" w:eastAsia="宋体" w:hAnsi="宋体" w:cs="宋体"/>
          <w:spacing w:val="-6"/>
          <w:w w:val="98"/>
          <w:sz w:val="24"/>
          <w:szCs w:val="24"/>
        </w:rPr>
        <w:t>“</w:t>
      </w:r>
      <w:r>
        <w:rPr>
          <w:rFonts w:ascii="宋体" w:eastAsia="宋体" w:hAnsi="宋体" w:cs="宋体"/>
          <w:spacing w:val="-6"/>
          <w:w w:val="98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社会发展与公共政策学院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sz w:val="24"/>
          <w:szCs w:val="24"/>
        </w:rPr>
        <w:t>+</w:t>
      </w:r>
      <w:r>
        <w:rPr>
          <w:rFonts w:ascii="宋体" w:eastAsia="宋体" w:hAnsi="宋体" w:cs="宋体"/>
          <w:spacing w:val="-6"/>
          <w:w w:val="98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安吉拉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/ANGELA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D41612" w:rsidRDefault="00D41612">
      <w:pPr>
        <w:spacing w:line="384" w:lineRule="auto"/>
        <w:rPr>
          <w:rFonts w:ascii="宋体"/>
        </w:rPr>
      </w:pPr>
    </w:p>
    <w:p w:rsidR="00D41612" w:rsidRDefault="00240DBC">
      <w:pPr>
        <w:spacing w:before="78" w:line="184" w:lineRule="auto"/>
        <w:ind w:firstLine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报名材料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D41612" w:rsidRDefault="00240DBC">
      <w:pPr>
        <w:spacing w:before="229" w:line="184" w:lineRule="auto"/>
        <w:ind w:firstLine="52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 xml:space="preserve">   </w:t>
      </w:r>
      <w:r>
        <w:rPr>
          <w:rFonts w:ascii="宋体" w:eastAsia="宋体" w:hAnsi="宋体" w:cs="宋体"/>
          <w:spacing w:val="-6"/>
          <w:sz w:val="24"/>
          <w:szCs w:val="24"/>
        </w:rPr>
        <w:t>报名申请表</w:t>
      </w:r>
    </w:p>
    <w:p w:rsidR="00D41612" w:rsidRDefault="00240DBC">
      <w:pPr>
        <w:spacing w:before="229" w:line="184" w:lineRule="auto"/>
        <w:ind w:firstLine="499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宋体" w:eastAsia="宋体" w:hAnsi="宋体" w:cs="宋体"/>
          <w:spacing w:val="-3"/>
          <w:sz w:val="24"/>
          <w:szCs w:val="24"/>
        </w:rPr>
        <w:t>护照首页</w:t>
      </w:r>
    </w:p>
    <w:p w:rsidR="00D41612" w:rsidRDefault="00240DBC">
      <w:pPr>
        <w:spacing w:before="229" w:line="184" w:lineRule="auto"/>
        <w:ind w:firstLine="50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</w:t>
      </w:r>
      <w:r>
        <w:rPr>
          <w:rFonts w:ascii="宋体" w:eastAsia="宋体" w:hAnsi="宋体" w:cs="宋体"/>
          <w:spacing w:val="-6"/>
          <w:w w:val="99"/>
          <w:sz w:val="24"/>
          <w:szCs w:val="24"/>
        </w:rPr>
        <w:t>个人简历（</w:t>
      </w:r>
      <w:r>
        <w:rPr>
          <w:rFonts w:ascii="宋体" w:eastAsia="宋体" w:hAnsi="宋体" w:cs="宋体"/>
          <w:spacing w:val="-7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w w:val="99"/>
          <w:sz w:val="24"/>
          <w:szCs w:val="24"/>
        </w:rPr>
        <w:t>一页纸）</w:t>
      </w:r>
    </w:p>
    <w:p w:rsidR="00D41612" w:rsidRDefault="00D41612">
      <w:pPr>
        <w:spacing w:line="251" w:lineRule="auto"/>
        <w:rPr>
          <w:rFonts w:ascii="宋体"/>
        </w:rPr>
      </w:pPr>
    </w:p>
    <w:p w:rsidR="00D41612" w:rsidRDefault="00D41612">
      <w:pPr>
        <w:spacing w:line="251" w:lineRule="auto"/>
        <w:rPr>
          <w:rFonts w:ascii="宋体"/>
        </w:rPr>
      </w:pPr>
    </w:p>
    <w:p w:rsidR="00D41612" w:rsidRDefault="00240DBC">
      <w:pPr>
        <w:spacing w:before="78" w:line="332" w:lineRule="exact"/>
        <w:ind w:firstLine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pacing w:val="-6"/>
          <w:position w:val="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联系人：</w:t>
      </w:r>
      <w:r>
        <w:rPr>
          <w:rFonts w:ascii="宋体" w:eastAsia="宋体" w:hAnsi="宋体" w:cs="宋体"/>
          <w:spacing w:val="81"/>
          <w:position w:val="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position w:val="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社会发展与公共政策学院</w:t>
      </w:r>
      <w:r>
        <w:rPr>
          <w:rFonts w:ascii="宋体" w:eastAsia="宋体" w:hAnsi="宋体" w:cs="宋体"/>
          <w:spacing w:val="14"/>
          <w:position w:val="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position w:val="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董老师</w:t>
      </w:r>
      <w:r>
        <w:rPr>
          <w:rFonts w:ascii="宋体" w:eastAsia="宋体" w:hAnsi="宋体" w:cs="宋体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>ssdpp-ia@bnu.edu.cn</w:t>
      </w:r>
    </w:p>
    <w:p w:rsidR="00D41612" w:rsidRDefault="00D41612">
      <w:pPr>
        <w:sectPr w:rsidR="00D41612">
          <w:pgSz w:w="11906" w:h="16839"/>
          <w:pgMar w:top="1431" w:right="1785" w:bottom="0" w:left="1785" w:header="0" w:footer="0" w:gutter="0"/>
          <w:cols w:space="720"/>
        </w:sectPr>
      </w:pPr>
    </w:p>
    <w:p w:rsidR="00D41612" w:rsidRDefault="00240DBC">
      <w:pPr>
        <w:spacing w:before="66" w:line="332" w:lineRule="exact"/>
        <w:ind w:firstLine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pacing w:val="-2"/>
          <w:position w:val="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附件一、报名申请表</w:t>
      </w:r>
      <w:r>
        <w:rPr>
          <w:rFonts w:ascii="宋体" w:eastAsia="宋体" w:hAnsi="宋体" w:cs="宋体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8"/>
          <w:w w:val="10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(Attachment</w:t>
      </w:r>
      <w:r>
        <w:rPr>
          <w:rFonts w:ascii="Times New Roman" w:eastAsia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1)</w:t>
      </w:r>
    </w:p>
    <w:p w:rsidR="00D41612" w:rsidRDefault="00D41612"/>
    <w:p w:rsidR="00D41612" w:rsidRDefault="00D41612">
      <w:pPr>
        <w:spacing w:line="219" w:lineRule="exact"/>
      </w:pPr>
    </w:p>
    <w:tbl>
      <w:tblPr>
        <w:tblStyle w:val="TableNormal"/>
        <w:tblW w:w="8716" w:type="dxa"/>
        <w:tblInd w:w="2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035"/>
      </w:tblGrid>
      <w:tr w:rsidR="00D41612">
        <w:trPr>
          <w:trHeight w:val="954"/>
        </w:trPr>
        <w:tc>
          <w:tcPr>
            <w:tcW w:w="3681" w:type="dxa"/>
          </w:tcPr>
          <w:p w:rsidR="00D41612" w:rsidRDefault="00240DBC">
            <w:pPr>
              <w:spacing w:line="326" w:lineRule="exact"/>
              <w:ind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position w:val="1"/>
                <w:sz w:val="24"/>
                <w:szCs w:val="24"/>
                <w14:textOutline w14:w="4292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  <w:r>
              <w:rPr>
                <w:rFonts w:ascii="宋体" w:eastAsia="宋体" w:hAnsi="宋体" w:cs="宋体"/>
                <w:spacing w:val="-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passport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49"/>
        </w:trPr>
        <w:tc>
          <w:tcPr>
            <w:tcW w:w="3681" w:type="dxa"/>
          </w:tcPr>
          <w:p w:rsidR="00D41612" w:rsidRDefault="00240DBC">
            <w:pPr>
              <w:spacing w:line="320" w:lineRule="exact"/>
              <w:ind w:firstLine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23"/>
                <w:szCs w:val="23"/>
                <w14:textOutline w14:w="420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学号</w:t>
            </w:r>
            <w:r>
              <w:rPr>
                <w:rFonts w:ascii="宋体" w:eastAsia="宋体" w:hAnsi="宋体" w:cs="宋体"/>
                <w:spacing w:val="2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1"/>
                <w:sz w:val="23"/>
                <w:szCs w:val="23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10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1"/>
                <w:sz w:val="23"/>
                <w:szCs w:val="23"/>
              </w:rPr>
              <w:t>number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06"/>
        </w:trPr>
        <w:tc>
          <w:tcPr>
            <w:tcW w:w="3681" w:type="dxa"/>
          </w:tcPr>
          <w:p w:rsidR="00D41612" w:rsidRDefault="00240DBC">
            <w:pPr>
              <w:spacing w:line="321" w:lineRule="exact"/>
              <w:ind w:firstLine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23"/>
                <w:szCs w:val="23"/>
                <w14:textOutline w14:w="422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  <w:r>
              <w:rPr>
                <w:rFonts w:ascii="宋体" w:eastAsia="宋体" w:hAnsi="宋体" w:cs="宋体"/>
                <w:spacing w:val="-3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1"/>
                <w:sz w:val="23"/>
                <w:szCs w:val="23"/>
              </w:rPr>
              <w:t>Gender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49"/>
        </w:trPr>
        <w:tc>
          <w:tcPr>
            <w:tcW w:w="3681" w:type="dxa"/>
          </w:tcPr>
          <w:p w:rsidR="00D41612" w:rsidRDefault="00240DBC">
            <w:pPr>
              <w:spacing w:line="322" w:lineRule="exact"/>
              <w:ind w:firstLine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position w:val="1"/>
                <w:sz w:val="23"/>
                <w:szCs w:val="23"/>
                <w14:textOutline w14:w="424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  <w:r>
              <w:rPr>
                <w:rFonts w:ascii="宋体" w:eastAsia="宋体" w:hAnsi="宋体" w:cs="宋体"/>
                <w:spacing w:val="-4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1"/>
                <w:sz w:val="23"/>
                <w:szCs w:val="23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1"/>
                <w:sz w:val="23"/>
                <w:szCs w:val="23"/>
              </w:rPr>
              <w:t>ofb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1"/>
                <w:sz w:val="23"/>
                <w:szCs w:val="23"/>
              </w:rPr>
              <w:t>irth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49"/>
        </w:trPr>
        <w:tc>
          <w:tcPr>
            <w:tcW w:w="3681" w:type="dxa"/>
          </w:tcPr>
          <w:p w:rsidR="00D41612" w:rsidRDefault="00240DBC">
            <w:pPr>
              <w:spacing w:line="323" w:lineRule="exact"/>
              <w:ind w:firstLine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position w:val="1"/>
                <w:sz w:val="23"/>
                <w:szCs w:val="23"/>
                <w14:textOutline w14:w="4254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  <w:r>
              <w:rPr>
                <w:rFonts w:ascii="宋体" w:eastAsia="宋体" w:hAnsi="宋体" w:cs="宋体"/>
                <w:spacing w:val="19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1"/>
                <w:sz w:val="23"/>
                <w:szCs w:val="23"/>
              </w:rPr>
              <w:t>School/Faculty/Department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49"/>
        </w:trPr>
        <w:tc>
          <w:tcPr>
            <w:tcW w:w="3681" w:type="dxa"/>
          </w:tcPr>
          <w:p w:rsidR="00D41612" w:rsidRDefault="00240DBC">
            <w:pPr>
              <w:spacing w:line="324" w:lineRule="exact"/>
              <w:ind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position w:val="1"/>
                <w:sz w:val="24"/>
                <w:szCs w:val="24"/>
                <w14:textOutline w14:w="426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  <w:r>
              <w:rPr>
                <w:rFonts w:ascii="宋体" w:eastAsia="宋体" w:hAnsi="宋体" w:cs="宋体"/>
                <w:spacing w:val="-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Major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06"/>
        </w:trPr>
        <w:tc>
          <w:tcPr>
            <w:tcW w:w="3681" w:type="dxa"/>
          </w:tcPr>
          <w:p w:rsidR="00D41612" w:rsidRDefault="00240DBC">
            <w:pPr>
              <w:spacing w:line="326" w:lineRule="exact"/>
              <w:ind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position w:val="1"/>
                <w:sz w:val="24"/>
                <w:szCs w:val="24"/>
                <w14:textOutline w14:w="427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  <w:r>
              <w:rPr>
                <w:rFonts w:ascii="宋体" w:eastAsia="宋体" w:hAnsi="宋体" w:cs="宋体"/>
                <w:spacing w:val="-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Telephone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  <w:tr w:rsidR="00D41612">
        <w:trPr>
          <w:trHeight w:val="910"/>
        </w:trPr>
        <w:tc>
          <w:tcPr>
            <w:tcW w:w="3681" w:type="dxa"/>
          </w:tcPr>
          <w:p w:rsidR="00D41612" w:rsidRDefault="00240DBC">
            <w:pPr>
              <w:spacing w:line="324" w:lineRule="exact"/>
              <w:ind w:firstLine="1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23"/>
                <w:szCs w:val="23"/>
                <w14:textOutline w14:w="426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联系邮箱</w:t>
            </w:r>
            <w:r>
              <w:rPr>
                <w:rFonts w:ascii="宋体" w:eastAsia="宋体" w:hAnsi="宋体" w:cs="宋体"/>
                <w:spacing w:val="1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1"/>
                <w:sz w:val="23"/>
                <w:szCs w:val="23"/>
              </w:rPr>
              <w:t>Email</w:t>
            </w:r>
          </w:p>
        </w:tc>
        <w:tc>
          <w:tcPr>
            <w:tcW w:w="5035" w:type="dxa"/>
          </w:tcPr>
          <w:p w:rsidR="00D41612" w:rsidRDefault="00D41612">
            <w:pPr>
              <w:rPr>
                <w:rFonts w:ascii="宋体"/>
              </w:rPr>
            </w:pPr>
          </w:p>
        </w:tc>
      </w:tr>
    </w:tbl>
    <w:p w:rsidR="00D41612" w:rsidRDefault="00D41612">
      <w:pPr>
        <w:rPr>
          <w:rFonts w:ascii="宋体"/>
        </w:rPr>
      </w:pPr>
    </w:p>
    <w:sectPr w:rsidR="00D41612">
      <w:pgSz w:w="11906" w:h="16839"/>
      <w:pgMar w:top="1361" w:right="1497" w:bottom="0" w:left="168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12"/>
    <w:rsid w:val="00240DBC"/>
    <w:rsid w:val="00D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B3506-0E11-445B-BF70-6268EFC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35831;&#23558;&#20197;&#19979;&#25253;&#21517;&#26448;&#26009;&#21457;&#36865;&#33267;&#37038;&#31665;ssdpp-ia@bnu.edu.cn&#65292;&#25253;&#21517;&#25130;&#27490;&#26102;&#38388;&#20026;2021&#24180;7&#26376;23&#26085;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WPS_1226265676</dc:creator>
  <cp:lastModifiedBy>lenovo</cp:lastModifiedBy>
  <cp:revision>2</cp:revision>
  <dcterms:created xsi:type="dcterms:W3CDTF">2021-10-14T08:55:00Z</dcterms:created>
  <dcterms:modified xsi:type="dcterms:W3CDTF">2021-10-14T08:55:00Z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wqlLaW5nc29mdCBQREYgdG8gV1BTIDY1</vt:lpwstr>
  </property>
  <property fmtid="{E94486CC-9CD1-11EB-B3E1-52540006F7B4}" pid="3" name="Created">
    <vt:filetime>2021-10-12T10:47:48Z</vt:filetime>
  </property>
</Properties>
</file>