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7F" w:rsidRDefault="00C74F63" w:rsidP="000C387F">
      <w:pPr>
        <w:widowControl/>
        <w:spacing w:before="230" w:after="173" w:line="432" w:lineRule="auto"/>
        <w:jc w:val="center"/>
        <w:rPr>
          <w:rFonts w:ascii="Arial" w:hAnsi="Arial" w:cs="Arial"/>
          <w:b/>
          <w:bCs/>
          <w:color w:val="185895"/>
          <w:kern w:val="0"/>
          <w:sz w:val="28"/>
          <w:szCs w:val="28"/>
        </w:rPr>
      </w:pPr>
      <w:r>
        <w:rPr>
          <w:rFonts w:ascii="Arial" w:hAnsi="Arial" w:cs="Arial" w:hint="eastAsia"/>
          <w:b/>
          <w:bCs/>
          <w:color w:val="185895"/>
          <w:kern w:val="0"/>
          <w:sz w:val="28"/>
          <w:szCs w:val="28"/>
        </w:rPr>
        <w:t>北京师范大学</w:t>
      </w:r>
      <w:r w:rsidR="000C387F">
        <w:rPr>
          <w:rFonts w:ascii="Arial" w:hAnsi="Arial" w:cs="Arial" w:hint="eastAsia"/>
          <w:b/>
          <w:bCs/>
          <w:color w:val="185895"/>
          <w:kern w:val="0"/>
          <w:sz w:val="28"/>
          <w:szCs w:val="28"/>
        </w:rPr>
        <w:t>科研项目使用公务卡结算实施细则</w:t>
      </w:r>
    </w:p>
    <w:p w:rsidR="00AA77FA" w:rsidRPr="0094093F" w:rsidRDefault="00C74F63" w:rsidP="006E3F9C">
      <w:pPr>
        <w:spacing w:line="480" w:lineRule="exact"/>
        <w:ind w:firstLineChars="201" w:firstLine="563"/>
        <w:rPr>
          <w:rFonts w:ascii="楷体" w:eastAsia="楷体" w:hAnsi="楷体" w:cs="Arial"/>
          <w:kern w:val="0"/>
          <w:sz w:val="28"/>
          <w:szCs w:val="28"/>
        </w:rPr>
      </w:pPr>
      <w:r w:rsidRPr="0094093F">
        <w:rPr>
          <w:rFonts w:ascii="楷体" w:eastAsia="楷体" w:hAnsi="楷体" w:cs="Arial" w:hint="eastAsia"/>
          <w:bCs/>
          <w:kern w:val="0"/>
          <w:sz w:val="28"/>
          <w:szCs w:val="28"/>
        </w:rPr>
        <w:t>根据《</w:t>
      </w:r>
      <w:r w:rsidR="000C387F" w:rsidRPr="0094093F">
        <w:rPr>
          <w:rFonts w:ascii="楷体" w:eastAsia="楷体" w:hAnsi="楷体" w:cs="Arial"/>
          <w:bCs/>
          <w:kern w:val="0"/>
          <w:sz w:val="28"/>
          <w:szCs w:val="28"/>
        </w:rPr>
        <w:t>关于中央财政科研项目使用公务卡结算有关事项的通知</w:t>
      </w:r>
      <w:r w:rsidRPr="0094093F">
        <w:rPr>
          <w:rFonts w:ascii="楷体" w:eastAsia="楷体" w:hAnsi="楷体" w:cs="Arial" w:hint="eastAsia"/>
          <w:bCs/>
          <w:kern w:val="0"/>
          <w:sz w:val="28"/>
          <w:szCs w:val="28"/>
        </w:rPr>
        <w:t>》（</w:t>
      </w:r>
      <w:r w:rsidR="000C387F" w:rsidRPr="0094093F">
        <w:rPr>
          <w:rFonts w:ascii="楷体" w:eastAsia="楷体" w:hAnsi="楷体" w:cs="Arial"/>
          <w:kern w:val="0"/>
          <w:sz w:val="28"/>
          <w:szCs w:val="28"/>
        </w:rPr>
        <w:t>财库[2015]245</w:t>
      </w:r>
      <w:r w:rsidR="000C387F" w:rsidRPr="004934E8">
        <w:rPr>
          <w:rFonts w:ascii="楷体" w:eastAsia="楷体" w:hAnsi="楷体" w:cs="Arial"/>
          <w:bCs/>
          <w:kern w:val="0"/>
          <w:sz w:val="28"/>
          <w:szCs w:val="28"/>
        </w:rPr>
        <w:t>号</w:t>
      </w:r>
      <w:r w:rsidRPr="004934E8">
        <w:rPr>
          <w:rFonts w:ascii="楷体" w:eastAsia="楷体" w:hAnsi="楷体" w:cs="Arial" w:hint="eastAsia"/>
          <w:bCs/>
          <w:kern w:val="0"/>
          <w:sz w:val="28"/>
          <w:szCs w:val="28"/>
        </w:rPr>
        <w:t>）</w:t>
      </w:r>
      <w:r w:rsidR="004934E8" w:rsidRPr="004934E8">
        <w:rPr>
          <w:rFonts w:ascii="楷体" w:eastAsia="楷体" w:hAnsi="楷体" w:cs="Arial" w:hint="eastAsia"/>
          <w:bCs/>
          <w:kern w:val="0"/>
          <w:sz w:val="28"/>
          <w:szCs w:val="28"/>
        </w:rPr>
        <w:t>、《关</w:t>
      </w:r>
      <w:r w:rsidR="004934E8" w:rsidRPr="004934E8">
        <w:rPr>
          <w:rFonts w:ascii="楷体" w:eastAsia="楷体" w:hAnsi="楷体" w:cs="Arial" w:hint="eastAsia"/>
          <w:b/>
          <w:kern w:val="0"/>
          <w:sz w:val="28"/>
          <w:szCs w:val="28"/>
        </w:rPr>
        <w:t>于实施中央预算单位公务卡强制结算目录的通知》（</w:t>
      </w:r>
      <w:r w:rsidR="004934E8" w:rsidRPr="004934E8">
        <w:rPr>
          <w:rFonts w:ascii="楷体" w:eastAsia="楷体" w:hAnsi="楷体" w:cs="Arial" w:hint="eastAsia"/>
          <w:bCs/>
          <w:kern w:val="0"/>
          <w:sz w:val="28"/>
          <w:szCs w:val="28"/>
        </w:rPr>
        <w:t>财库〔2011〕160号）</w:t>
      </w:r>
      <w:r w:rsidRPr="004934E8">
        <w:rPr>
          <w:rFonts w:ascii="楷体" w:eastAsia="楷体" w:hAnsi="楷体" w:cs="Arial" w:hint="eastAsia"/>
          <w:bCs/>
          <w:kern w:val="0"/>
          <w:sz w:val="28"/>
          <w:szCs w:val="28"/>
        </w:rPr>
        <w:t>的要求</w:t>
      </w:r>
      <w:r w:rsidRPr="0094093F">
        <w:rPr>
          <w:rFonts w:ascii="楷体" w:eastAsia="楷体" w:hAnsi="楷体" w:cs="Arial" w:hint="eastAsia"/>
          <w:kern w:val="0"/>
          <w:sz w:val="28"/>
          <w:szCs w:val="28"/>
        </w:rPr>
        <w:t>，制定本实施细则。</w:t>
      </w:r>
    </w:p>
    <w:p w:rsidR="00C74F63" w:rsidRPr="0094093F" w:rsidRDefault="00C74F63" w:rsidP="006E3F9C">
      <w:pPr>
        <w:spacing w:line="480" w:lineRule="exact"/>
        <w:ind w:firstLineChars="201" w:firstLine="563"/>
        <w:rPr>
          <w:rFonts w:ascii="楷体" w:eastAsia="楷体" w:hAnsi="楷体" w:cs="Arial"/>
          <w:kern w:val="0"/>
          <w:sz w:val="28"/>
          <w:szCs w:val="28"/>
        </w:rPr>
      </w:pPr>
      <w:r w:rsidRPr="0094093F">
        <w:rPr>
          <w:rFonts w:ascii="楷体" w:eastAsia="楷体" w:hAnsi="楷体" w:cs="Arial" w:hint="eastAsia"/>
          <w:kern w:val="0"/>
          <w:sz w:val="28"/>
          <w:szCs w:val="28"/>
        </w:rPr>
        <w:t>一、科学技术处和社会科学处管理的科研项目必须按照通知的规定使用公务卡结算。</w:t>
      </w:r>
    </w:p>
    <w:p w:rsidR="004934E8" w:rsidRPr="004934E8" w:rsidRDefault="004934E8" w:rsidP="006E3F9C">
      <w:pPr>
        <w:spacing w:line="480" w:lineRule="exact"/>
        <w:ind w:firstLineChars="201" w:firstLine="563"/>
        <w:rPr>
          <w:rFonts w:ascii="楷体" w:eastAsia="楷体" w:hAnsi="楷体" w:cs="Arial"/>
          <w:kern w:val="0"/>
          <w:sz w:val="28"/>
          <w:szCs w:val="28"/>
        </w:rPr>
      </w:pPr>
      <w:r>
        <w:rPr>
          <w:rFonts w:ascii="楷体" w:eastAsia="楷体" w:hAnsi="楷体" w:cs="Arial" w:hint="eastAsia"/>
          <w:kern w:val="0"/>
          <w:sz w:val="28"/>
          <w:szCs w:val="28"/>
        </w:rPr>
        <w:t>二、</w:t>
      </w:r>
      <w:r w:rsidRPr="004934E8">
        <w:rPr>
          <w:rFonts w:ascii="楷体" w:eastAsia="楷体" w:hAnsi="楷体" w:cs="Arial" w:hint="eastAsia"/>
          <w:kern w:val="0"/>
          <w:sz w:val="28"/>
          <w:szCs w:val="28"/>
        </w:rPr>
        <w:t>凡强制结算目录规定的公务支出项目，应按规定使用公务卡结算，原则上不再使用现金结算。原使用转账方式结算的，可继续使用转账方式。</w:t>
      </w:r>
    </w:p>
    <w:p w:rsidR="006E3F9C" w:rsidRDefault="004934E8" w:rsidP="006E3F9C">
      <w:pPr>
        <w:spacing w:line="480" w:lineRule="exact"/>
        <w:ind w:firstLineChars="201" w:firstLine="563"/>
        <w:rPr>
          <w:rFonts w:ascii="楷体" w:eastAsia="楷体" w:hAnsi="楷体" w:cs="Arial"/>
          <w:kern w:val="0"/>
          <w:sz w:val="28"/>
          <w:szCs w:val="28"/>
        </w:rPr>
      </w:pPr>
      <w:r w:rsidRPr="004934E8">
        <w:rPr>
          <w:rFonts w:ascii="楷体" w:eastAsia="楷体" w:hAnsi="楷体" w:cs="Arial" w:hint="eastAsia"/>
          <w:kern w:val="0"/>
          <w:sz w:val="28"/>
          <w:szCs w:val="28"/>
        </w:rPr>
        <w:t>三、下列情况可暂不使用公务卡结算：</w:t>
      </w:r>
    </w:p>
    <w:p w:rsidR="006E3F9C" w:rsidRDefault="004934E8" w:rsidP="006E3F9C">
      <w:pPr>
        <w:spacing w:line="480" w:lineRule="exact"/>
        <w:ind w:firstLineChars="201" w:firstLine="563"/>
        <w:rPr>
          <w:rFonts w:ascii="楷体" w:eastAsia="楷体" w:hAnsi="楷体" w:cs="Arial"/>
          <w:kern w:val="0"/>
          <w:sz w:val="28"/>
          <w:szCs w:val="28"/>
        </w:rPr>
      </w:pPr>
      <w:r w:rsidRPr="004934E8">
        <w:rPr>
          <w:rFonts w:ascii="楷体" w:eastAsia="楷体" w:hAnsi="楷体" w:cs="Arial" w:hint="eastAsia"/>
          <w:kern w:val="0"/>
          <w:sz w:val="28"/>
          <w:szCs w:val="28"/>
        </w:rPr>
        <w:t>1.在县级以下（不包括县级）地区发生的公务支出；</w:t>
      </w:r>
    </w:p>
    <w:p w:rsidR="006E3F9C" w:rsidRDefault="004934E8" w:rsidP="006E3F9C">
      <w:pPr>
        <w:spacing w:line="480" w:lineRule="exact"/>
        <w:ind w:firstLineChars="201" w:firstLine="563"/>
        <w:rPr>
          <w:rFonts w:ascii="楷体" w:eastAsia="楷体" w:hAnsi="楷体" w:cs="Arial"/>
          <w:kern w:val="0"/>
          <w:sz w:val="28"/>
          <w:szCs w:val="28"/>
        </w:rPr>
      </w:pPr>
      <w:r w:rsidRPr="004934E8">
        <w:rPr>
          <w:rFonts w:ascii="楷体" w:eastAsia="楷体" w:hAnsi="楷体" w:cs="Arial" w:hint="eastAsia"/>
          <w:kern w:val="0"/>
          <w:sz w:val="28"/>
          <w:szCs w:val="28"/>
        </w:rPr>
        <w:t>2.在县级及县级以上地区不具备刷卡条件的场所发生的单笔消费在200元以下的公务支出；</w:t>
      </w:r>
    </w:p>
    <w:p w:rsidR="006E3F9C" w:rsidRDefault="004934E8" w:rsidP="006E3F9C">
      <w:pPr>
        <w:spacing w:line="480" w:lineRule="exact"/>
        <w:ind w:firstLineChars="201" w:firstLine="563"/>
        <w:rPr>
          <w:rFonts w:ascii="楷体" w:eastAsia="楷体" w:hAnsi="楷体" w:cs="Arial"/>
          <w:kern w:val="0"/>
          <w:sz w:val="28"/>
          <w:szCs w:val="28"/>
        </w:rPr>
      </w:pPr>
      <w:r w:rsidRPr="004934E8">
        <w:rPr>
          <w:rFonts w:ascii="楷体" w:eastAsia="楷体" w:hAnsi="楷体" w:cs="Arial" w:hint="eastAsia"/>
          <w:kern w:val="0"/>
          <w:sz w:val="28"/>
          <w:szCs w:val="28"/>
        </w:rPr>
        <w:t>3.按规定支付给个人的支出；</w:t>
      </w:r>
    </w:p>
    <w:p w:rsidR="006E3F9C" w:rsidRDefault="004934E8" w:rsidP="006E3F9C">
      <w:pPr>
        <w:spacing w:line="480" w:lineRule="exact"/>
        <w:ind w:firstLineChars="201" w:firstLine="563"/>
        <w:rPr>
          <w:rFonts w:ascii="楷体" w:eastAsia="楷体" w:hAnsi="楷体" w:cs="Arial"/>
          <w:kern w:val="0"/>
          <w:sz w:val="28"/>
          <w:szCs w:val="28"/>
        </w:rPr>
      </w:pPr>
      <w:r w:rsidRPr="004934E8">
        <w:rPr>
          <w:rFonts w:ascii="楷体" w:eastAsia="楷体" w:hAnsi="楷体" w:cs="Arial" w:hint="eastAsia"/>
          <w:kern w:val="0"/>
          <w:sz w:val="28"/>
          <w:szCs w:val="28"/>
        </w:rPr>
        <w:t>4.签证费、快递费、过桥过路费、出租车费用等目前只能使用现金结算的支出。</w:t>
      </w:r>
    </w:p>
    <w:p w:rsidR="000C70AC" w:rsidRDefault="004934E8" w:rsidP="006E3F9C">
      <w:pPr>
        <w:spacing w:line="480" w:lineRule="exact"/>
        <w:ind w:firstLineChars="201" w:firstLine="563"/>
        <w:rPr>
          <w:rFonts w:ascii="楷体" w:eastAsia="楷体" w:hAnsi="楷体" w:cs="Arial"/>
          <w:kern w:val="0"/>
          <w:sz w:val="28"/>
          <w:szCs w:val="28"/>
        </w:rPr>
      </w:pPr>
      <w:r>
        <w:rPr>
          <w:rFonts w:ascii="楷体" w:eastAsia="楷体" w:hAnsi="楷体" w:cs="Arial" w:hint="eastAsia"/>
          <w:kern w:val="0"/>
          <w:sz w:val="28"/>
          <w:szCs w:val="28"/>
        </w:rPr>
        <w:t>四</w:t>
      </w:r>
      <w:r w:rsidR="00C74F63" w:rsidRPr="0094093F">
        <w:rPr>
          <w:rFonts w:ascii="楷体" w:eastAsia="楷体" w:hAnsi="楷体" w:cs="Arial" w:hint="eastAsia"/>
          <w:kern w:val="0"/>
          <w:sz w:val="28"/>
          <w:szCs w:val="28"/>
        </w:rPr>
        <w:t>、</w:t>
      </w:r>
      <w:r w:rsidRPr="004934E8">
        <w:rPr>
          <w:rFonts w:ascii="楷体" w:eastAsia="楷体" w:hAnsi="楷体" w:cs="Arial" w:hint="eastAsia"/>
          <w:kern w:val="0"/>
          <w:sz w:val="28"/>
          <w:szCs w:val="28"/>
        </w:rPr>
        <w:t>除上一条所述情况外，</w:t>
      </w:r>
      <w:r w:rsidR="00C74F63" w:rsidRPr="0094093F">
        <w:rPr>
          <w:rFonts w:ascii="楷体" w:eastAsia="楷体" w:hAnsi="楷体" w:cs="Arial"/>
          <w:kern w:val="0"/>
          <w:sz w:val="28"/>
          <w:szCs w:val="28"/>
        </w:rPr>
        <w:t>因不具备刷卡条件而无法采用公务卡结算</w:t>
      </w:r>
      <w:r w:rsidR="00116B3F" w:rsidRPr="0094093F">
        <w:rPr>
          <w:rFonts w:ascii="楷体" w:eastAsia="楷体" w:hAnsi="楷体" w:cs="Arial" w:hint="eastAsia"/>
          <w:kern w:val="0"/>
          <w:sz w:val="28"/>
          <w:szCs w:val="28"/>
        </w:rPr>
        <w:t>的</w:t>
      </w:r>
      <w:r w:rsidR="00C74F63" w:rsidRPr="0094093F">
        <w:rPr>
          <w:rFonts w:ascii="楷体" w:eastAsia="楷体" w:hAnsi="楷体" w:cs="Arial"/>
          <w:kern w:val="0"/>
          <w:sz w:val="28"/>
          <w:szCs w:val="28"/>
        </w:rPr>
        <w:t>科研支出，</w:t>
      </w:r>
      <w:r w:rsidR="006E3F9C">
        <w:rPr>
          <w:rFonts w:ascii="楷体" w:eastAsia="楷体" w:hAnsi="楷体" w:cs="Arial" w:hint="eastAsia"/>
          <w:kern w:val="0"/>
          <w:sz w:val="28"/>
          <w:szCs w:val="28"/>
        </w:rPr>
        <w:t>科研</w:t>
      </w:r>
      <w:r w:rsidR="000C70AC" w:rsidRPr="0094093F">
        <w:rPr>
          <w:rFonts w:ascii="楷体" w:eastAsia="楷体" w:hAnsi="楷体" w:cs="Arial" w:hint="eastAsia"/>
          <w:kern w:val="0"/>
          <w:sz w:val="28"/>
          <w:szCs w:val="28"/>
        </w:rPr>
        <w:t>项目负责人填写“科研项目</w:t>
      </w:r>
      <w:r w:rsidR="00BA387B" w:rsidRPr="0094093F">
        <w:rPr>
          <w:rFonts w:ascii="楷体" w:eastAsia="楷体" w:hAnsi="楷体" w:cs="Arial" w:hint="eastAsia"/>
          <w:kern w:val="0"/>
          <w:sz w:val="28"/>
          <w:szCs w:val="28"/>
        </w:rPr>
        <w:t>支出</w:t>
      </w:r>
      <w:r w:rsidR="000C70AC" w:rsidRPr="0094093F">
        <w:rPr>
          <w:rFonts w:ascii="楷体" w:eastAsia="楷体" w:hAnsi="楷体" w:cs="Arial" w:hint="eastAsia"/>
          <w:kern w:val="0"/>
          <w:sz w:val="28"/>
          <w:szCs w:val="28"/>
        </w:rPr>
        <w:t>暂不使用公务卡</w:t>
      </w:r>
      <w:r w:rsidR="007122E7" w:rsidRPr="0094093F">
        <w:rPr>
          <w:rFonts w:ascii="楷体" w:eastAsia="楷体" w:hAnsi="楷体" w:cs="Arial" w:hint="eastAsia"/>
          <w:kern w:val="0"/>
          <w:sz w:val="28"/>
          <w:szCs w:val="28"/>
        </w:rPr>
        <w:t>支出</w:t>
      </w:r>
      <w:r w:rsidR="000C70AC" w:rsidRPr="0094093F">
        <w:rPr>
          <w:rFonts w:ascii="楷体" w:eastAsia="楷体" w:hAnsi="楷体" w:cs="Arial" w:hint="eastAsia"/>
          <w:kern w:val="0"/>
          <w:sz w:val="28"/>
          <w:szCs w:val="28"/>
        </w:rPr>
        <w:t>审批表”，</w:t>
      </w:r>
      <w:r w:rsidR="00147EE4">
        <w:rPr>
          <w:rFonts w:ascii="楷体" w:eastAsia="楷体" w:hAnsi="楷体" w:cs="Arial" w:hint="eastAsia"/>
          <w:kern w:val="0"/>
          <w:sz w:val="28"/>
          <w:szCs w:val="28"/>
        </w:rPr>
        <w:t>经</w:t>
      </w:r>
      <w:r w:rsidR="000C70AC" w:rsidRPr="0094093F">
        <w:rPr>
          <w:rFonts w:ascii="楷体" w:eastAsia="楷体" w:hAnsi="楷体" w:cs="Arial" w:hint="eastAsia"/>
          <w:kern w:val="0"/>
          <w:sz w:val="28"/>
          <w:szCs w:val="28"/>
        </w:rPr>
        <w:t>所在单位</w:t>
      </w:r>
      <w:r>
        <w:rPr>
          <w:rFonts w:ascii="楷体" w:eastAsia="楷体" w:hAnsi="楷体" w:cs="Arial" w:hint="eastAsia"/>
          <w:kern w:val="0"/>
          <w:sz w:val="28"/>
          <w:szCs w:val="28"/>
        </w:rPr>
        <w:t>主管科研工作的</w:t>
      </w:r>
      <w:r w:rsidR="000C70AC" w:rsidRPr="0094093F">
        <w:rPr>
          <w:rFonts w:ascii="楷体" w:eastAsia="楷体" w:hAnsi="楷体" w:cs="Arial" w:hint="eastAsia"/>
          <w:kern w:val="0"/>
          <w:sz w:val="28"/>
          <w:szCs w:val="28"/>
        </w:rPr>
        <w:t>负责人</w:t>
      </w:r>
      <w:r w:rsidR="00617633">
        <w:rPr>
          <w:rFonts w:ascii="楷体" w:eastAsia="楷体" w:hAnsi="楷体" w:cs="Arial" w:hint="eastAsia"/>
          <w:kern w:val="0"/>
          <w:sz w:val="28"/>
          <w:szCs w:val="28"/>
        </w:rPr>
        <w:t>审批</w:t>
      </w:r>
      <w:r w:rsidR="00586261">
        <w:rPr>
          <w:rFonts w:ascii="楷体" w:eastAsia="楷体" w:hAnsi="楷体" w:cs="Arial" w:hint="eastAsia"/>
          <w:kern w:val="0"/>
          <w:sz w:val="28"/>
          <w:szCs w:val="28"/>
        </w:rPr>
        <w:t>；各单位的财务人员携带审批表和支出的原始凭证到</w:t>
      </w:r>
      <w:r w:rsidR="00116B3F" w:rsidRPr="0094093F">
        <w:rPr>
          <w:rFonts w:ascii="楷体" w:eastAsia="楷体" w:hAnsi="楷体" w:cs="Arial" w:hint="eastAsia"/>
          <w:kern w:val="0"/>
          <w:sz w:val="28"/>
          <w:szCs w:val="28"/>
        </w:rPr>
        <w:t>科学技术处或社会科学处</w:t>
      </w:r>
      <w:r w:rsidR="000C70AC" w:rsidRPr="0094093F">
        <w:rPr>
          <w:rFonts w:ascii="楷体" w:eastAsia="楷体" w:hAnsi="楷体" w:cs="Arial" w:hint="eastAsia"/>
          <w:kern w:val="0"/>
          <w:sz w:val="28"/>
          <w:szCs w:val="28"/>
        </w:rPr>
        <w:t>审批</w:t>
      </w:r>
      <w:r w:rsidR="00586261">
        <w:rPr>
          <w:rFonts w:ascii="楷体" w:eastAsia="楷体" w:hAnsi="楷体" w:cs="Arial" w:hint="eastAsia"/>
          <w:kern w:val="0"/>
          <w:sz w:val="28"/>
          <w:szCs w:val="28"/>
        </w:rPr>
        <w:t>，再到</w:t>
      </w:r>
      <w:r w:rsidR="00116B3F" w:rsidRPr="0094093F">
        <w:rPr>
          <w:rFonts w:ascii="楷体" w:eastAsia="楷体" w:hAnsi="楷体" w:cs="Arial" w:hint="eastAsia"/>
          <w:kern w:val="0"/>
          <w:sz w:val="28"/>
          <w:szCs w:val="28"/>
        </w:rPr>
        <w:t>财经处</w:t>
      </w:r>
      <w:r w:rsidR="000C70AC" w:rsidRPr="0094093F">
        <w:rPr>
          <w:rFonts w:ascii="楷体" w:eastAsia="楷体" w:hAnsi="楷体" w:cs="Arial" w:hint="eastAsia"/>
          <w:kern w:val="0"/>
          <w:sz w:val="28"/>
          <w:szCs w:val="28"/>
        </w:rPr>
        <w:t>审批</w:t>
      </w:r>
      <w:r w:rsidR="00147EE4">
        <w:rPr>
          <w:rFonts w:ascii="楷体" w:eastAsia="楷体" w:hAnsi="楷体" w:cs="Arial" w:hint="eastAsia"/>
          <w:kern w:val="0"/>
          <w:sz w:val="28"/>
          <w:szCs w:val="28"/>
        </w:rPr>
        <w:t>。</w:t>
      </w:r>
      <w:r w:rsidR="00617633">
        <w:rPr>
          <w:rFonts w:ascii="楷体" w:eastAsia="楷体" w:hAnsi="楷体" w:cs="Arial" w:hint="eastAsia"/>
          <w:kern w:val="0"/>
          <w:sz w:val="28"/>
          <w:szCs w:val="28"/>
        </w:rPr>
        <w:t>完成上述</w:t>
      </w:r>
      <w:r w:rsidR="00147EE4">
        <w:rPr>
          <w:rFonts w:ascii="楷体" w:eastAsia="楷体" w:hAnsi="楷体" w:cs="Arial" w:hint="eastAsia"/>
          <w:kern w:val="0"/>
          <w:sz w:val="28"/>
          <w:szCs w:val="28"/>
        </w:rPr>
        <w:t>审批手续后到</w:t>
      </w:r>
      <w:r w:rsidR="000C70AC" w:rsidRPr="0094093F">
        <w:rPr>
          <w:rFonts w:ascii="楷体" w:eastAsia="楷体" w:hAnsi="楷体" w:cs="Arial" w:hint="eastAsia"/>
          <w:kern w:val="0"/>
          <w:sz w:val="28"/>
          <w:szCs w:val="28"/>
        </w:rPr>
        <w:t>核算中心办理报销手续，报销款打入经办人的工资卡</w:t>
      </w:r>
      <w:r w:rsidR="00C74F63" w:rsidRPr="0094093F">
        <w:rPr>
          <w:rFonts w:ascii="楷体" w:eastAsia="楷体" w:hAnsi="楷体" w:cs="Arial"/>
          <w:kern w:val="0"/>
          <w:sz w:val="28"/>
          <w:szCs w:val="28"/>
        </w:rPr>
        <w:t>。</w:t>
      </w:r>
    </w:p>
    <w:p w:rsidR="000C70AC" w:rsidRDefault="006E3F9C" w:rsidP="006E3F9C">
      <w:pPr>
        <w:spacing w:line="480" w:lineRule="exact"/>
        <w:ind w:firstLineChars="201" w:firstLine="563"/>
        <w:jc w:val="left"/>
        <w:rPr>
          <w:rFonts w:ascii="楷体" w:eastAsia="楷体" w:hAnsi="楷体" w:cs="Arial"/>
          <w:kern w:val="0"/>
          <w:sz w:val="28"/>
          <w:szCs w:val="28"/>
        </w:rPr>
      </w:pPr>
      <w:r>
        <w:rPr>
          <w:rFonts w:ascii="楷体" w:eastAsia="楷体" w:hAnsi="楷体" w:cs="Arial" w:hint="eastAsia"/>
          <w:kern w:val="0"/>
          <w:sz w:val="28"/>
          <w:szCs w:val="28"/>
        </w:rPr>
        <w:t>五</w:t>
      </w:r>
      <w:r w:rsidR="000C70AC" w:rsidRPr="0094093F">
        <w:rPr>
          <w:rFonts w:ascii="楷体" w:eastAsia="楷体" w:hAnsi="楷体" w:cs="Arial" w:hint="eastAsia"/>
          <w:kern w:val="0"/>
          <w:sz w:val="28"/>
          <w:szCs w:val="28"/>
        </w:rPr>
        <w:t>、</w:t>
      </w:r>
      <w:r w:rsidR="00DD4DEF" w:rsidRPr="00DD4DEF">
        <w:rPr>
          <w:rFonts w:ascii="楷体" w:eastAsia="楷体" w:hAnsi="楷体" w:cs="Arial" w:hint="eastAsia"/>
          <w:kern w:val="0"/>
          <w:sz w:val="28"/>
          <w:szCs w:val="28"/>
        </w:rPr>
        <w:t>参与科研项目1年以上的</w:t>
      </w:r>
      <w:r w:rsidR="000C70AC" w:rsidRPr="0094093F">
        <w:rPr>
          <w:rFonts w:ascii="楷体" w:eastAsia="楷体" w:hAnsi="楷体" w:cs="Arial" w:hint="eastAsia"/>
          <w:kern w:val="0"/>
          <w:sz w:val="28"/>
          <w:szCs w:val="28"/>
        </w:rPr>
        <w:t>科研项目聘用人员办理公务卡，</w:t>
      </w:r>
      <w:r w:rsidR="00147EE4">
        <w:rPr>
          <w:rFonts w:ascii="楷体" w:eastAsia="楷体" w:hAnsi="楷体" w:cs="Arial" w:hint="eastAsia"/>
          <w:kern w:val="0"/>
          <w:sz w:val="28"/>
          <w:szCs w:val="28"/>
        </w:rPr>
        <w:t>由</w:t>
      </w:r>
      <w:r w:rsidR="000C70AC" w:rsidRPr="0094093F">
        <w:rPr>
          <w:rFonts w:ascii="楷体" w:eastAsia="楷体" w:hAnsi="楷体" w:cs="Arial" w:hint="eastAsia"/>
          <w:kern w:val="0"/>
          <w:sz w:val="28"/>
          <w:szCs w:val="28"/>
        </w:rPr>
        <w:t>聘用人员</w:t>
      </w:r>
      <w:r w:rsidR="00147EE4">
        <w:rPr>
          <w:rFonts w:ascii="楷体" w:eastAsia="楷体" w:hAnsi="楷体" w:cs="Arial" w:hint="eastAsia"/>
          <w:kern w:val="0"/>
          <w:sz w:val="28"/>
          <w:szCs w:val="28"/>
        </w:rPr>
        <w:t>与</w:t>
      </w:r>
      <w:r w:rsidR="000C70AC" w:rsidRPr="0094093F">
        <w:rPr>
          <w:rFonts w:ascii="楷体" w:eastAsia="楷体" w:hAnsi="楷体" w:cs="Arial" w:hint="eastAsia"/>
          <w:kern w:val="0"/>
          <w:sz w:val="28"/>
          <w:szCs w:val="28"/>
        </w:rPr>
        <w:t>项目负责人</w:t>
      </w:r>
      <w:r w:rsidR="00CD7561" w:rsidRPr="0094093F">
        <w:rPr>
          <w:rFonts w:ascii="楷体" w:eastAsia="楷体" w:hAnsi="楷体" w:cs="Arial" w:hint="eastAsia"/>
          <w:kern w:val="0"/>
          <w:sz w:val="28"/>
          <w:szCs w:val="28"/>
        </w:rPr>
        <w:t>共同</w:t>
      </w:r>
      <w:r w:rsidR="00147EE4">
        <w:rPr>
          <w:rFonts w:ascii="楷体" w:eastAsia="楷体" w:hAnsi="楷体" w:cs="Arial" w:hint="eastAsia"/>
          <w:kern w:val="0"/>
          <w:sz w:val="28"/>
          <w:szCs w:val="28"/>
        </w:rPr>
        <w:t>申请，</w:t>
      </w:r>
      <w:r w:rsidR="00CD7561" w:rsidRPr="0094093F">
        <w:rPr>
          <w:rFonts w:ascii="楷体" w:eastAsia="楷体" w:hAnsi="楷体" w:cs="Arial" w:hint="eastAsia"/>
          <w:kern w:val="0"/>
          <w:sz w:val="28"/>
          <w:szCs w:val="28"/>
        </w:rPr>
        <w:t>经项目所在单位</w:t>
      </w:r>
      <w:r w:rsidR="00147EE4">
        <w:rPr>
          <w:rFonts w:ascii="楷体" w:eastAsia="楷体" w:hAnsi="楷体" w:cs="Arial" w:hint="eastAsia"/>
          <w:kern w:val="0"/>
          <w:sz w:val="28"/>
          <w:szCs w:val="28"/>
        </w:rPr>
        <w:t>和财务处批准后，可以办理公务卡。</w:t>
      </w:r>
    </w:p>
    <w:p w:rsidR="006E3F9C" w:rsidRDefault="006E3F9C" w:rsidP="006E3F9C">
      <w:pPr>
        <w:spacing w:line="480" w:lineRule="exact"/>
        <w:ind w:firstLineChars="201" w:firstLine="563"/>
        <w:jc w:val="left"/>
        <w:rPr>
          <w:rFonts w:ascii="楷体" w:eastAsia="楷体" w:hAnsi="楷体" w:cs="Arial"/>
          <w:kern w:val="0"/>
          <w:sz w:val="28"/>
          <w:szCs w:val="28"/>
        </w:rPr>
      </w:pPr>
      <w:r w:rsidRPr="006E3F9C">
        <w:rPr>
          <w:rFonts w:ascii="楷体" w:eastAsia="楷体" w:hAnsi="楷体" w:cs="Arial" w:hint="eastAsia"/>
          <w:kern w:val="0"/>
          <w:sz w:val="28"/>
          <w:szCs w:val="28"/>
        </w:rPr>
        <w:t>六</w:t>
      </w:r>
      <w:r w:rsidRPr="006E3F9C">
        <w:rPr>
          <w:rFonts w:ascii="楷体" w:eastAsia="楷体" w:hAnsi="楷体" w:cs="Arial"/>
          <w:kern w:val="0"/>
          <w:sz w:val="28"/>
          <w:szCs w:val="28"/>
        </w:rPr>
        <w:t>、本</w:t>
      </w:r>
      <w:r w:rsidRPr="006E3F9C">
        <w:rPr>
          <w:rFonts w:ascii="楷体" w:eastAsia="楷体" w:hAnsi="楷体" w:cs="Arial" w:hint="eastAsia"/>
          <w:kern w:val="0"/>
          <w:sz w:val="28"/>
          <w:szCs w:val="28"/>
        </w:rPr>
        <w:t>细则</w:t>
      </w:r>
      <w:r w:rsidRPr="006E3F9C">
        <w:rPr>
          <w:rFonts w:ascii="楷体" w:eastAsia="楷体" w:hAnsi="楷体" w:cs="Arial"/>
          <w:kern w:val="0"/>
          <w:sz w:val="28"/>
          <w:szCs w:val="28"/>
        </w:rPr>
        <w:t>自2016年2月1日起执行。</w:t>
      </w:r>
    </w:p>
    <w:p w:rsidR="00DD4DEF" w:rsidRPr="00DD4DEF" w:rsidRDefault="00147EE4" w:rsidP="00DD4DEF">
      <w:pPr>
        <w:jc w:val="left"/>
        <w:rPr>
          <w:rFonts w:ascii="楷体" w:eastAsia="楷体" w:hAnsi="楷体" w:cs="Arial"/>
          <w:kern w:val="0"/>
          <w:sz w:val="28"/>
          <w:szCs w:val="28"/>
        </w:rPr>
      </w:pPr>
      <w:r>
        <w:rPr>
          <w:rFonts w:ascii="楷体" w:eastAsia="楷体" w:hAnsi="楷体" w:cs="Arial" w:hint="eastAsia"/>
          <w:kern w:val="0"/>
          <w:sz w:val="28"/>
          <w:szCs w:val="28"/>
        </w:rPr>
        <w:t>附：1.《</w:t>
      </w:r>
      <w:r w:rsidR="00DD4DEF" w:rsidRPr="00DD4DEF">
        <w:rPr>
          <w:rFonts w:ascii="楷体" w:eastAsia="楷体" w:hAnsi="楷体" w:cs="Arial" w:hint="eastAsia"/>
          <w:kern w:val="0"/>
          <w:sz w:val="28"/>
          <w:szCs w:val="28"/>
        </w:rPr>
        <w:t>科研项目支出暂不使用公务卡支出审批单》</w:t>
      </w:r>
    </w:p>
    <w:p w:rsidR="00DD4DEF" w:rsidRDefault="00DD4DEF" w:rsidP="007867A6">
      <w:pPr>
        <w:ind w:firstLineChars="201" w:firstLine="563"/>
        <w:jc w:val="left"/>
        <w:rPr>
          <w:rFonts w:ascii="楷体" w:eastAsia="楷体" w:hAnsi="楷体" w:cs="Arial"/>
          <w:kern w:val="0"/>
          <w:sz w:val="28"/>
          <w:szCs w:val="28"/>
        </w:rPr>
      </w:pPr>
      <w:r w:rsidRPr="00DD4DEF">
        <w:rPr>
          <w:rFonts w:ascii="楷体" w:eastAsia="楷体" w:hAnsi="楷体" w:cs="Arial" w:hint="eastAsia"/>
          <w:kern w:val="0"/>
          <w:sz w:val="28"/>
          <w:szCs w:val="28"/>
        </w:rPr>
        <w:t>2.《聘用人员办理公务卡申请书》</w:t>
      </w:r>
    </w:p>
    <w:p w:rsidR="001025AA" w:rsidRPr="001025AA" w:rsidRDefault="00881570" w:rsidP="00881570">
      <w:pPr>
        <w:ind w:firstLineChars="201" w:firstLine="563"/>
        <w:jc w:val="right"/>
        <w:rPr>
          <w:rFonts w:ascii="Arial" w:hAnsi="Arial" w:cs="Arial"/>
          <w:kern w:val="0"/>
          <w:sz w:val="28"/>
          <w:szCs w:val="28"/>
        </w:rPr>
      </w:pPr>
      <w:r>
        <w:rPr>
          <w:rFonts w:ascii="Arial" w:hAnsi="Arial" w:cs="Arial" w:hint="eastAsia"/>
          <w:kern w:val="0"/>
          <w:sz w:val="28"/>
          <w:szCs w:val="28"/>
        </w:rPr>
        <w:t>财经处</w:t>
      </w:r>
      <w:r>
        <w:rPr>
          <w:rFonts w:ascii="Arial" w:hAnsi="Arial" w:cs="Arial" w:hint="eastAsia"/>
          <w:kern w:val="0"/>
          <w:sz w:val="28"/>
          <w:szCs w:val="28"/>
        </w:rPr>
        <w:t xml:space="preserve">  </w:t>
      </w:r>
      <w:r>
        <w:rPr>
          <w:rFonts w:ascii="Arial" w:hAnsi="Arial" w:cs="Arial" w:hint="eastAsia"/>
          <w:kern w:val="0"/>
          <w:sz w:val="28"/>
          <w:szCs w:val="28"/>
        </w:rPr>
        <w:t>科</w:t>
      </w:r>
      <w:r w:rsidR="00147EE4">
        <w:rPr>
          <w:rFonts w:ascii="Arial" w:hAnsi="Arial" w:cs="Arial" w:hint="eastAsia"/>
          <w:kern w:val="0"/>
          <w:sz w:val="28"/>
          <w:szCs w:val="28"/>
        </w:rPr>
        <w:t>学</w:t>
      </w:r>
      <w:r>
        <w:rPr>
          <w:rFonts w:ascii="Arial" w:hAnsi="Arial" w:cs="Arial" w:hint="eastAsia"/>
          <w:kern w:val="0"/>
          <w:sz w:val="28"/>
          <w:szCs w:val="28"/>
        </w:rPr>
        <w:t>技</w:t>
      </w:r>
      <w:r w:rsidR="00147EE4">
        <w:rPr>
          <w:rFonts w:ascii="Arial" w:hAnsi="Arial" w:cs="Arial" w:hint="eastAsia"/>
          <w:kern w:val="0"/>
          <w:sz w:val="28"/>
          <w:szCs w:val="28"/>
        </w:rPr>
        <w:t>术</w:t>
      </w:r>
      <w:r>
        <w:rPr>
          <w:rFonts w:ascii="Arial" w:hAnsi="Arial" w:cs="Arial" w:hint="eastAsia"/>
          <w:kern w:val="0"/>
          <w:sz w:val="28"/>
          <w:szCs w:val="28"/>
        </w:rPr>
        <w:t>处</w:t>
      </w:r>
      <w:r>
        <w:rPr>
          <w:rFonts w:ascii="Arial" w:hAnsi="Arial" w:cs="Arial" w:hint="eastAsia"/>
          <w:kern w:val="0"/>
          <w:sz w:val="28"/>
          <w:szCs w:val="28"/>
        </w:rPr>
        <w:t xml:space="preserve">  </w:t>
      </w:r>
      <w:r>
        <w:rPr>
          <w:rFonts w:ascii="Arial" w:hAnsi="Arial" w:cs="Arial" w:hint="eastAsia"/>
          <w:kern w:val="0"/>
          <w:sz w:val="28"/>
          <w:szCs w:val="28"/>
        </w:rPr>
        <w:t>社</w:t>
      </w:r>
      <w:r w:rsidR="00147EE4">
        <w:rPr>
          <w:rFonts w:ascii="Arial" w:hAnsi="Arial" w:cs="Arial" w:hint="eastAsia"/>
          <w:kern w:val="0"/>
          <w:sz w:val="28"/>
          <w:szCs w:val="28"/>
        </w:rPr>
        <w:t>会</w:t>
      </w:r>
      <w:r>
        <w:rPr>
          <w:rFonts w:ascii="Arial" w:hAnsi="Arial" w:cs="Arial" w:hint="eastAsia"/>
          <w:kern w:val="0"/>
          <w:sz w:val="28"/>
          <w:szCs w:val="28"/>
        </w:rPr>
        <w:t>科</w:t>
      </w:r>
      <w:r w:rsidR="00147EE4">
        <w:rPr>
          <w:rFonts w:ascii="Arial" w:hAnsi="Arial" w:cs="Arial" w:hint="eastAsia"/>
          <w:kern w:val="0"/>
          <w:sz w:val="28"/>
          <w:szCs w:val="28"/>
        </w:rPr>
        <w:t>学</w:t>
      </w:r>
      <w:r>
        <w:rPr>
          <w:rFonts w:ascii="Arial" w:hAnsi="Arial" w:cs="Arial" w:hint="eastAsia"/>
          <w:kern w:val="0"/>
          <w:sz w:val="28"/>
          <w:szCs w:val="28"/>
        </w:rPr>
        <w:t>处</w:t>
      </w:r>
    </w:p>
    <w:p w:rsidR="001025AA" w:rsidRDefault="001025AA" w:rsidP="001025AA">
      <w:pPr>
        <w:ind w:firstLineChars="201" w:firstLine="563"/>
        <w:jc w:val="right"/>
        <w:rPr>
          <w:rFonts w:ascii="Arial" w:hAnsi="Arial" w:cs="Arial"/>
          <w:kern w:val="0"/>
          <w:sz w:val="28"/>
          <w:szCs w:val="28"/>
        </w:rPr>
      </w:pPr>
      <w:r w:rsidRPr="001025AA">
        <w:rPr>
          <w:rFonts w:ascii="Arial" w:hAnsi="Arial" w:cs="Arial" w:hint="eastAsia"/>
          <w:kern w:val="0"/>
          <w:sz w:val="28"/>
          <w:szCs w:val="28"/>
        </w:rPr>
        <w:t>2016-1-</w:t>
      </w:r>
      <w:r w:rsidR="004528C3">
        <w:rPr>
          <w:rFonts w:ascii="Arial" w:hAnsi="Arial" w:cs="Arial" w:hint="eastAsia"/>
          <w:kern w:val="0"/>
          <w:sz w:val="28"/>
          <w:szCs w:val="28"/>
        </w:rPr>
        <w:t>31</w:t>
      </w:r>
    </w:p>
    <w:p w:rsidR="00DD4DEF" w:rsidRDefault="001025AA" w:rsidP="00DD4DEF">
      <w:pPr>
        <w:widowControl/>
        <w:jc w:val="left"/>
        <w:rPr>
          <w:rFonts w:ascii="Arial" w:hAnsi="Arial" w:cs="Arial"/>
          <w:kern w:val="0"/>
          <w:sz w:val="28"/>
          <w:szCs w:val="28"/>
        </w:rPr>
      </w:pPr>
      <w:r>
        <w:rPr>
          <w:rFonts w:ascii="Arial" w:hAnsi="Arial" w:cs="Arial"/>
          <w:kern w:val="0"/>
          <w:sz w:val="28"/>
          <w:szCs w:val="28"/>
        </w:rPr>
        <w:br w:type="page"/>
      </w:r>
      <w:r w:rsidR="00BA387B">
        <w:rPr>
          <w:rFonts w:ascii="Arial" w:hAnsi="Arial" w:cs="Arial" w:hint="eastAsia"/>
          <w:kern w:val="0"/>
          <w:sz w:val="28"/>
          <w:szCs w:val="28"/>
        </w:rPr>
        <w:lastRenderedPageBreak/>
        <w:t>附件</w:t>
      </w:r>
      <w:r w:rsidR="00BA387B">
        <w:rPr>
          <w:rFonts w:ascii="Arial" w:hAnsi="Arial" w:cs="Arial" w:hint="eastAsia"/>
          <w:kern w:val="0"/>
          <w:sz w:val="28"/>
          <w:szCs w:val="28"/>
        </w:rPr>
        <w:t>1</w:t>
      </w:r>
      <w:r w:rsidR="00BA387B">
        <w:rPr>
          <w:rFonts w:ascii="Arial" w:hAnsi="Arial" w:cs="Arial" w:hint="eastAsia"/>
          <w:kern w:val="0"/>
          <w:sz w:val="28"/>
          <w:szCs w:val="28"/>
        </w:rPr>
        <w:t>：</w:t>
      </w:r>
    </w:p>
    <w:p w:rsidR="00BA1EEE" w:rsidRDefault="00646031" w:rsidP="00D16AD0">
      <w:pPr>
        <w:ind w:firstLineChars="201" w:firstLine="565"/>
        <w:jc w:val="center"/>
        <w:rPr>
          <w:rFonts w:ascii="Arial" w:hAnsi="Arial" w:cs="Arial"/>
          <w:b/>
          <w:kern w:val="0"/>
          <w:sz w:val="28"/>
          <w:szCs w:val="28"/>
        </w:rPr>
      </w:pPr>
      <w:r w:rsidRPr="00D16AD0">
        <w:rPr>
          <w:rFonts w:ascii="Arial" w:hAnsi="Arial" w:cs="Arial" w:hint="eastAsia"/>
          <w:b/>
          <w:kern w:val="0"/>
          <w:sz w:val="28"/>
          <w:szCs w:val="28"/>
        </w:rPr>
        <w:t>科研项目</w:t>
      </w:r>
      <w:r w:rsidR="00D16AD0">
        <w:rPr>
          <w:rFonts w:ascii="Arial" w:hAnsi="Arial" w:cs="Arial" w:hint="eastAsia"/>
          <w:b/>
          <w:kern w:val="0"/>
          <w:sz w:val="28"/>
          <w:szCs w:val="28"/>
        </w:rPr>
        <w:t>支出</w:t>
      </w:r>
      <w:r w:rsidRPr="00D16AD0">
        <w:rPr>
          <w:rFonts w:ascii="Arial" w:hAnsi="Arial" w:cs="Arial" w:hint="eastAsia"/>
          <w:b/>
          <w:kern w:val="0"/>
          <w:sz w:val="28"/>
          <w:szCs w:val="28"/>
        </w:rPr>
        <w:t>暂不使用公务卡</w:t>
      </w:r>
      <w:r w:rsidR="007122E7">
        <w:rPr>
          <w:rFonts w:ascii="Arial" w:hAnsi="Arial" w:cs="Arial" w:hint="eastAsia"/>
          <w:b/>
          <w:kern w:val="0"/>
          <w:sz w:val="28"/>
          <w:szCs w:val="28"/>
        </w:rPr>
        <w:t>支出</w:t>
      </w:r>
      <w:r w:rsidRPr="00D16AD0">
        <w:rPr>
          <w:rFonts w:ascii="Arial" w:hAnsi="Arial" w:cs="Arial" w:hint="eastAsia"/>
          <w:b/>
          <w:kern w:val="0"/>
          <w:sz w:val="28"/>
          <w:szCs w:val="28"/>
        </w:rPr>
        <w:t>审批单</w:t>
      </w:r>
    </w:p>
    <w:p w:rsidR="00DD4DEF" w:rsidRPr="00DD4DEF" w:rsidRDefault="00DD4DEF" w:rsidP="007867A6">
      <w:pPr>
        <w:ind w:firstLine="482"/>
        <w:jc w:val="left"/>
        <w:rPr>
          <w:rFonts w:ascii="Arial" w:hAnsi="Arial" w:cs="Arial"/>
          <w:b/>
          <w:kern w:val="0"/>
          <w:sz w:val="24"/>
          <w:szCs w:val="24"/>
        </w:rPr>
      </w:pPr>
      <w:r w:rsidRPr="00DD4DEF">
        <w:rPr>
          <w:rFonts w:ascii="Arial" w:hAnsi="Arial" w:cs="Arial" w:hint="eastAsia"/>
          <w:kern w:val="0"/>
          <w:sz w:val="24"/>
          <w:szCs w:val="24"/>
        </w:rPr>
        <w:t>项目类别：</w:t>
      </w:r>
      <w:r w:rsidR="00B44741">
        <w:rPr>
          <w:rFonts w:ascii="Arial" w:hAnsi="Arial" w:cs="Arial" w:hint="eastAsia"/>
          <w:kern w:val="0"/>
          <w:sz w:val="24"/>
          <w:szCs w:val="24"/>
        </w:rPr>
        <w:t xml:space="preserve">  </w:t>
      </w:r>
      <w:r w:rsidRPr="00DD4DEF">
        <w:rPr>
          <w:rFonts w:ascii="Arial" w:hAnsi="Arial" w:cs="Arial"/>
          <w:kern w:val="0"/>
          <w:sz w:val="24"/>
          <w:szCs w:val="24"/>
        </w:rPr>
        <w:t xml:space="preserve">  </w:t>
      </w:r>
      <w:r w:rsidR="00B44741">
        <w:rPr>
          <w:rFonts w:ascii="Arial" w:hAnsi="Arial" w:cs="Arial" w:hint="eastAsia"/>
          <w:kern w:val="0"/>
          <w:sz w:val="24"/>
          <w:szCs w:val="24"/>
        </w:rPr>
        <w:t xml:space="preserve">  </w:t>
      </w:r>
      <w:r w:rsidRPr="00DD4DEF">
        <w:rPr>
          <w:rFonts w:ascii="Arial" w:hAnsi="Arial" w:cs="Arial"/>
          <w:kern w:val="0"/>
          <w:sz w:val="24"/>
          <w:szCs w:val="24"/>
        </w:rPr>
        <w:t xml:space="preserve">   </w:t>
      </w:r>
      <w:r w:rsidRPr="00DD4DEF">
        <w:rPr>
          <w:rFonts w:ascii="Arial" w:hAnsi="Arial" w:cs="Arial" w:hint="eastAsia"/>
          <w:kern w:val="0"/>
          <w:sz w:val="24"/>
          <w:szCs w:val="24"/>
        </w:rPr>
        <w:t>项目名称：</w:t>
      </w:r>
      <w:r w:rsidR="00B44741">
        <w:rPr>
          <w:rFonts w:ascii="Arial" w:hAnsi="Arial" w:cs="Arial" w:hint="eastAsia"/>
          <w:kern w:val="0"/>
          <w:sz w:val="24"/>
          <w:szCs w:val="24"/>
        </w:rPr>
        <w:t xml:space="preserve">  </w:t>
      </w:r>
      <w:r w:rsidRPr="00DD4DEF">
        <w:rPr>
          <w:rFonts w:ascii="Arial" w:hAnsi="Arial" w:cs="Arial"/>
          <w:kern w:val="0"/>
          <w:sz w:val="24"/>
          <w:szCs w:val="24"/>
        </w:rPr>
        <w:t xml:space="preserve"> </w:t>
      </w:r>
      <w:r w:rsidR="00B44741">
        <w:rPr>
          <w:rFonts w:ascii="Arial" w:hAnsi="Arial" w:cs="Arial" w:hint="eastAsia"/>
          <w:kern w:val="0"/>
          <w:sz w:val="24"/>
          <w:szCs w:val="24"/>
        </w:rPr>
        <w:t xml:space="preserve">       </w:t>
      </w:r>
      <w:r w:rsidRPr="00DD4DEF">
        <w:rPr>
          <w:rFonts w:ascii="Arial" w:hAnsi="Arial" w:cs="Arial"/>
          <w:kern w:val="0"/>
          <w:sz w:val="24"/>
          <w:szCs w:val="24"/>
        </w:rPr>
        <w:t xml:space="preserve">          </w:t>
      </w:r>
      <w:r w:rsidRPr="00DD4DEF">
        <w:rPr>
          <w:rFonts w:ascii="Arial" w:hAnsi="Arial" w:cs="Arial" w:hint="eastAsia"/>
          <w:kern w:val="0"/>
          <w:sz w:val="24"/>
          <w:szCs w:val="24"/>
        </w:rPr>
        <w:t>项目（财务）号码：</w:t>
      </w:r>
      <w:r w:rsidR="00B44741">
        <w:rPr>
          <w:rFonts w:ascii="Arial" w:hAnsi="Arial" w:cs="Arial" w:hint="eastAsia"/>
          <w:kern w:val="0"/>
          <w:sz w:val="24"/>
          <w:szCs w:val="24"/>
        </w:rPr>
        <w:t xml:space="preserve">    </w:t>
      </w:r>
      <w:r w:rsidRPr="00DD4DEF">
        <w:rPr>
          <w:rFonts w:ascii="Arial" w:hAnsi="Arial" w:cs="Arial"/>
          <w:kern w:val="0"/>
          <w:sz w:val="24"/>
          <w:szCs w:val="24"/>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242"/>
        <w:gridCol w:w="1134"/>
        <w:gridCol w:w="1134"/>
        <w:gridCol w:w="3402"/>
      </w:tblGrid>
      <w:tr w:rsidR="00AD42F5" w:rsidRPr="000D119B" w:rsidTr="000D119B">
        <w:trPr>
          <w:trHeight w:val="511"/>
        </w:trPr>
        <w:tc>
          <w:tcPr>
            <w:tcW w:w="0" w:type="auto"/>
            <w:vAlign w:val="center"/>
          </w:tcPr>
          <w:p w:rsidR="00AD42F5" w:rsidRPr="000D119B" w:rsidRDefault="00AD42F5" w:rsidP="00D16AD0">
            <w:pPr>
              <w:jc w:val="center"/>
              <w:rPr>
                <w:rFonts w:ascii="宋体" w:hAnsi="宋体"/>
                <w:szCs w:val="21"/>
              </w:rPr>
            </w:pPr>
            <w:r w:rsidRPr="000D119B">
              <w:rPr>
                <w:rFonts w:ascii="宋体" w:hAnsi="宋体" w:hint="eastAsia"/>
                <w:szCs w:val="21"/>
              </w:rPr>
              <w:t>序号</w:t>
            </w:r>
          </w:p>
        </w:tc>
        <w:tc>
          <w:tcPr>
            <w:tcW w:w="2242" w:type="dxa"/>
            <w:vAlign w:val="center"/>
          </w:tcPr>
          <w:p w:rsidR="00AD42F5" w:rsidRPr="000D119B" w:rsidRDefault="00AD42F5" w:rsidP="00D16AD0">
            <w:pPr>
              <w:jc w:val="center"/>
              <w:rPr>
                <w:rFonts w:ascii="宋体" w:hAnsi="宋体"/>
                <w:szCs w:val="21"/>
              </w:rPr>
            </w:pPr>
            <w:r w:rsidRPr="000D119B">
              <w:rPr>
                <w:rFonts w:ascii="宋体" w:hAnsi="宋体" w:hint="eastAsia"/>
                <w:szCs w:val="21"/>
              </w:rPr>
              <w:t>结算项目</w:t>
            </w:r>
          </w:p>
        </w:tc>
        <w:tc>
          <w:tcPr>
            <w:tcW w:w="1134" w:type="dxa"/>
            <w:vAlign w:val="center"/>
          </w:tcPr>
          <w:p w:rsidR="00AD42F5" w:rsidRPr="000D119B" w:rsidRDefault="00AD42F5" w:rsidP="00D16AD0">
            <w:pPr>
              <w:ind w:firstLineChars="12" w:firstLine="25"/>
              <w:jc w:val="center"/>
              <w:rPr>
                <w:rFonts w:ascii="宋体" w:hAnsi="宋体"/>
                <w:szCs w:val="21"/>
              </w:rPr>
            </w:pPr>
            <w:r w:rsidRPr="000D119B">
              <w:rPr>
                <w:rFonts w:ascii="宋体" w:hAnsi="宋体" w:hint="eastAsia"/>
                <w:szCs w:val="21"/>
              </w:rPr>
              <w:t>票据张数</w:t>
            </w:r>
          </w:p>
        </w:tc>
        <w:tc>
          <w:tcPr>
            <w:tcW w:w="1134" w:type="dxa"/>
            <w:vAlign w:val="center"/>
          </w:tcPr>
          <w:p w:rsidR="00AD42F5" w:rsidRPr="000D119B" w:rsidRDefault="00AD42F5" w:rsidP="00D16AD0">
            <w:pPr>
              <w:ind w:firstLineChars="12" w:firstLine="25"/>
              <w:jc w:val="center"/>
              <w:rPr>
                <w:rFonts w:ascii="宋体" w:hAnsi="宋体"/>
                <w:szCs w:val="21"/>
              </w:rPr>
            </w:pPr>
            <w:r w:rsidRPr="000D119B">
              <w:rPr>
                <w:rFonts w:ascii="宋体" w:hAnsi="宋体" w:hint="eastAsia"/>
                <w:szCs w:val="21"/>
              </w:rPr>
              <w:t>金额</w:t>
            </w:r>
          </w:p>
        </w:tc>
        <w:tc>
          <w:tcPr>
            <w:tcW w:w="3402" w:type="dxa"/>
            <w:vAlign w:val="center"/>
          </w:tcPr>
          <w:p w:rsidR="00AD42F5" w:rsidRPr="000D119B" w:rsidRDefault="00AD42F5" w:rsidP="00D16AD0">
            <w:pPr>
              <w:ind w:firstLineChars="12" w:firstLine="25"/>
              <w:jc w:val="center"/>
              <w:rPr>
                <w:rFonts w:ascii="宋体" w:hAnsi="宋体"/>
                <w:szCs w:val="21"/>
              </w:rPr>
            </w:pPr>
            <w:r w:rsidRPr="000D119B">
              <w:rPr>
                <w:rFonts w:ascii="宋体" w:hAnsi="宋体" w:hint="eastAsia"/>
                <w:szCs w:val="21"/>
              </w:rPr>
              <w:t>未使用公务卡</w:t>
            </w:r>
            <w:r w:rsidR="00F727B4" w:rsidRPr="000D119B">
              <w:rPr>
                <w:rFonts w:ascii="宋体" w:hAnsi="宋体" w:hint="eastAsia"/>
                <w:szCs w:val="21"/>
              </w:rPr>
              <w:t>事由</w:t>
            </w: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01</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办公费</w:t>
            </w:r>
          </w:p>
        </w:tc>
        <w:tc>
          <w:tcPr>
            <w:tcW w:w="1134" w:type="dxa"/>
          </w:tcPr>
          <w:p w:rsidR="00AD42F5" w:rsidRPr="000D119B" w:rsidRDefault="00AD42F5" w:rsidP="00BA1EEE">
            <w:pPr>
              <w:spacing w:line="360" w:lineRule="auto"/>
              <w:ind w:firstLineChars="12" w:firstLine="25"/>
              <w:rPr>
                <w:rFonts w:ascii="宋体" w:hAnsi="宋体"/>
                <w:szCs w:val="21"/>
              </w:rPr>
            </w:pPr>
          </w:p>
        </w:tc>
        <w:tc>
          <w:tcPr>
            <w:tcW w:w="1134" w:type="dxa"/>
          </w:tcPr>
          <w:p w:rsidR="00AD42F5" w:rsidRPr="000D119B" w:rsidRDefault="00AD42F5" w:rsidP="00BA1EEE">
            <w:pPr>
              <w:spacing w:line="360" w:lineRule="auto"/>
              <w:ind w:firstLineChars="12" w:firstLine="25"/>
              <w:rPr>
                <w:rFonts w:ascii="宋体" w:hAnsi="宋体"/>
                <w:szCs w:val="21"/>
              </w:rPr>
            </w:pPr>
          </w:p>
        </w:tc>
        <w:tc>
          <w:tcPr>
            <w:tcW w:w="3402" w:type="dxa"/>
          </w:tcPr>
          <w:p w:rsidR="00AD42F5" w:rsidRPr="000D119B" w:rsidRDefault="00AD42F5" w:rsidP="00BA1EEE">
            <w:pPr>
              <w:spacing w:line="360" w:lineRule="auto"/>
              <w:ind w:firstLineChars="12" w:firstLine="25"/>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02</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印刷费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03</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咨询费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04</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手续费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05</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水电费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06</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邮电费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F727B4">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07</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物业管理费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08</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差旅费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AD42F5" w:rsidRPr="000D119B" w:rsidTr="000D119B">
        <w:trPr>
          <w:trHeight w:val="398"/>
        </w:trPr>
        <w:tc>
          <w:tcPr>
            <w:tcW w:w="0" w:type="auto"/>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09</w:t>
            </w:r>
          </w:p>
        </w:tc>
        <w:tc>
          <w:tcPr>
            <w:tcW w:w="2242" w:type="dxa"/>
            <w:vAlign w:val="center"/>
          </w:tcPr>
          <w:p w:rsidR="00AD42F5" w:rsidRPr="000D119B" w:rsidRDefault="00AD42F5" w:rsidP="002E4446">
            <w:pPr>
              <w:spacing w:line="360" w:lineRule="auto"/>
              <w:jc w:val="center"/>
              <w:rPr>
                <w:rFonts w:ascii="宋体" w:hAnsi="宋体"/>
                <w:szCs w:val="21"/>
              </w:rPr>
            </w:pPr>
            <w:r w:rsidRPr="000D119B">
              <w:rPr>
                <w:rFonts w:ascii="宋体" w:hAnsi="宋体" w:hint="eastAsia"/>
                <w:szCs w:val="21"/>
              </w:rPr>
              <w:t>维修（护）费</w:t>
            </w:r>
          </w:p>
        </w:tc>
        <w:tc>
          <w:tcPr>
            <w:tcW w:w="1134" w:type="dxa"/>
          </w:tcPr>
          <w:p w:rsidR="00AD42F5" w:rsidRPr="000D119B" w:rsidRDefault="00AD42F5" w:rsidP="002E4446">
            <w:pPr>
              <w:spacing w:line="360" w:lineRule="auto"/>
              <w:rPr>
                <w:rFonts w:ascii="宋体" w:hAnsi="宋体"/>
                <w:szCs w:val="21"/>
              </w:rPr>
            </w:pPr>
          </w:p>
        </w:tc>
        <w:tc>
          <w:tcPr>
            <w:tcW w:w="1134" w:type="dxa"/>
          </w:tcPr>
          <w:p w:rsidR="00AD42F5" w:rsidRPr="000D119B" w:rsidRDefault="00AD42F5" w:rsidP="002E4446">
            <w:pPr>
              <w:spacing w:line="360" w:lineRule="auto"/>
              <w:rPr>
                <w:rFonts w:ascii="宋体" w:hAnsi="宋体"/>
                <w:szCs w:val="21"/>
              </w:rPr>
            </w:pPr>
          </w:p>
        </w:tc>
        <w:tc>
          <w:tcPr>
            <w:tcW w:w="3402" w:type="dxa"/>
          </w:tcPr>
          <w:p w:rsidR="00AD42F5" w:rsidRPr="000D119B" w:rsidRDefault="00AD42F5"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10</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租赁费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11</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会议费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12</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培训费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13</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公务接待费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14</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专用材料费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15</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公务用车运行维护费</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16</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其他交通费用</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r w:rsidR="000156C1" w:rsidRPr="000D119B" w:rsidTr="000D119B">
        <w:trPr>
          <w:trHeight w:val="398"/>
        </w:trPr>
        <w:tc>
          <w:tcPr>
            <w:tcW w:w="0" w:type="auto"/>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17</w:t>
            </w:r>
          </w:p>
        </w:tc>
        <w:tc>
          <w:tcPr>
            <w:tcW w:w="2242" w:type="dxa"/>
            <w:vAlign w:val="center"/>
          </w:tcPr>
          <w:p w:rsidR="000156C1" w:rsidRPr="000D119B" w:rsidRDefault="000156C1" w:rsidP="002E4446">
            <w:pPr>
              <w:spacing w:line="360" w:lineRule="auto"/>
              <w:jc w:val="center"/>
              <w:rPr>
                <w:rFonts w:ascii="宋体" w:hAnsi="宋体"/>
                <w:szCs w:val="21"/>
              </w:rPr>
            </w:pPr>
            <w:r w:rsidRPr="000D119B">
              <w:rPr>
                <w:rFonts w:ascii="宋体" w:hAnsi="宋体" w:hint="eastAsia"/>
                <w:szCs w:val="21"/>
              </w:rPr>
              <w:t>测试计算加工</w:t>
            </w:r>
          </w:p>
        </w:tc>
        <w:tc>
          <w:tcPr>
            <w:tcW w:w="1134" w:type="dxa"/>
          </w:tcPr>
          <w:p w:rsidR="000156C1" w:rsidRPr="000D119B" w:rsidRDefault="000156C1" w:rsidP="002E4446">
            <w:pPr>
              <w:spacing w:line="360" w:lineRule="auto"/>
              <w:rPr>
                <w:rFonts w:ascii="宋体" w:hAnsi="宋体"/>
                <w:szCs w:val="21"/>
              </w:rPr>
            </w:pPr>
          </w:p>
        </w:tc>
        <w:tc>
          <w:tcPr>
            <w:tcW w:w="1134" w:type="dxa"/>
          </w:tcPr>
          <w:p w:rsidR="000156C1" w:rsidRPr="000D119B" w:rsidRDefault="000156C1" w:rsidP="002E4446">
            <w:pPr>
              <w:spacing w:line="360" w:lineRule="auto"/>
              <w:rPr>
                <w:rFonts w:ascii="宋体" w:hAnsi="宋体"/>
                <w:szCs w:val="21"/>
              </w:rPr>
            </w:pPr>
          </w:p>
        </w:tc>
        <w:tc>
          <w:tcPr>
            <w:tcW w:w="3402" w:type="dxa"/>
          </w:tcPr>
          <w:p w:rsidR="000156C1" w:rsidRPr="000D119B" w:rsidRDefault="000156C1" w:rsidP="002E4446">
            <w:pPr>
              <w:spacing w:line="360" w:lineRule="auto"/>
              <w:rPr>
                <w:rFonts w:ascii="宋体" w:hAnsi="宋体"/>
                <w:szCs w:val="21"/>
              </w:rPr>
            </w:pPr>
          </w:p>
        </w:tc>
      </w:tr>
    </w:tbl>
    <w:p w:rsidR="007C769E" w:rsidRDefault="007C769E" w:rsidP="007C769E">
      <w:pPr>
        <w:jc w:val="left"/>
        <w:rPr>
          <w:rFonts w:ascii="Arial" w:hAnsi="Arial" w:cs="Arial"/>
          <w:kern w:val="0"/>
          <w:sz w:val="24"/>
          <w:szCs w:val="24"/>
        </w:rPr>
      </w:pPr>
    </w:p>
    <w:tbl>
      <w:tblPr>
        <w:tblW w:w="8661" w:type="dxa"/>
        <w:tblBorders>
          <w:bottom w:val="single" w:sz="4" w:space="0" w:color="auto"/>
          <w:insideH w:val="single" w:sz="4" w:space="0" w:color="auto"/>
          <w:insideV w:val="single" w:sz="4" w:space="0" w:color="auto"/>
        </w:tblBorders>
        <w:tblLook w:val="04A0"/>
      </w:tblPr>
      <w:tblGrid>
        <w:gridCol w:w="8661"/>
      </w:tblGrid>
      <w:tr w:rsidR="007C769E" w:rsidRPr="000D119B" w:rsidTr="000D119B">
        <w:trPr>
          <w:trHeight w:val="1105"/>
        </w:trPr>
        <w:tc>
          <w:tcPr>
            <w:tcW w:w="8661" w:type="dxa"/>
            <w:vAlign w:val="center"/>
          </w:tcPr>
          <w:p w:rsidR="002E69E0" w:rsidRPr="000D119B" w:rsidRDefault="007C769E" w:rsidP="000D119B">
            <w:pPr>
              <w:ind w:firstLineChars="200" w:firstLine="482"/>
              <w:rPr>
                <w:rFonts w:ascii="Arial" w:hAnsi="Arial" w:cs="Arial"/>
                <w:b/>
                <w:kern w:val="0"/>
                <w:sz w:val="24"/>
                <w:szCs w:val="24"/>
              </w:rPr>
            </w:pPr>
            <w:r w:rsidRPr="000D119B">
              <w:rPr>
                <w:rFonts w:ascii="Arial" w:hAnsi="Arial" w:cs="Arial" w:hint="eastAsia"/>
                <w:b/>
                <w:kern w:val="0"/>
                <w:sz w:val="24"/>
                <w:szCs w:val="24"/>
              </w:rPr>
              <w:t>本人</w:t>
            </w:r>
            <w:r w:rsidR="000D119B" w:rsidRPr="000D119B">
              <w:rPr>
                <w:rFonts w:ascii="Arial" w:hAnsi="Arial" w:cs="Arial" w:hint="eastAsia"/>
                <w:b/>
                <w:kern w:val="0"/>
                <w:sz w:val="24"/>
                <w:szCs w:val="24"/>
              </w:rPr>
              <w:t>郑重</w:t>
            </w:r>
            <w:r w:rsidRPr="000D119B">
              <w:rPr>
                <w:rFonts w:ascii="Arial" w:hAnsi="Arial" w:cs="Arial" w:hint="eastAsia"/>
                <w:b/>
                <w:kern w:val="0"/>
                <w:sz w:val="24"/>
                <w:szCs w:val="24"/>
              </w:rPr>
              <w:t>承诺：以上支出与本科研项目具有相关性，且真实合理，符合国家相关规定。</w:t>
            </w:r>
          </w:p>
          <w:p w:rsidR="002E69E0" w:rsidRPr="000D119B" w:rsidRDefault="002E69E0" w:rsidP="0062773F">
            <w:pPr>
              <w:rPr>
                <w:rFonts w:ascii="Arial" w:hAnsi="Arial" w:cs="Arial"/>
                <w:kern w:val="0"/>
                <w:sz w:val="24"/>
                <w:szCs w:val="24"/>
              </w:rPr>
            </w:pPr>
          </w:p>
          <w:p w:rsidR="007C769E" w:rsidRPr="000D119B" w:rsidRDefault="007C769E" w:rsidP="0062773F">
            <w:pPr>
              <w:rPr>
                <w:rFonts w:ascii="Arial" w:hAnsi="Arial" w:cs="Arial"/>
                <w:kern w:val="0"/>
                <w:sz w:val="24"/>
                <w:szCs w:val="24"/>
              </w:rPr>
            </w:pPr>
            <w:r w:rsidRPr="000D119B">
              <w:rPr>
                <w:rFonts w:ascii="Arial" w:hAnsi="Arial" w:cs="Arial" w:hint="eastAsia"/>
                <w:kern w:val="0"/>
                <w:sz w:val="24"/>
                <w:szCs w:val="24"/>
              </w:rPr>
              <w:t>项目负责人签字：</w:t>
            </w:r>
            <w:r w:rsidRPr="000D119B">
              <w:rPr>
                <w:rFonts w:ascii="Arial" w:hAnsi="Arial" w:cs="Arial"/>
                <w:kern w:val="0"/>
                <w:sz w:val="24"/>
                <w:szCs w:val="24"/>
              </w:rPr>
              <w:t xml:space="preserve">        </w:t>
            </w:r>
            <w:r w:rsidR="002E69E0" w:rsidRPr="000D119B">
              <w:rPr>
                <w:rFonts w:ascii="Arial" w:hAnsi="Arial" w:cs="Arial" w:hint="eastAsia"/>
                <w:kern w:val="0"/>
                <w:sz w:val="24"/>
                <w:szCs w:val="24"/>
              </w:rPr>
              <w:t xml:space="preserve">                          </w:t>
            </w:r>
            <w:r w:rsidRPr="000D119B">
              <w:rPr>
                <w:rFonts w:ascii="Arial" w:hAnsi="Arial" w:cs="Arial"/>
                <w:kern w:val="0"/>
                <w:sz w:val="24"/>
                <w:szCs w:val="24"/>
              </w:rPr>
              <w:t xml:space="preserve">       </w:t>
            </w:r>
            <w:r w:rsidRPr="000D119B">
              <w:rPr>
                <w:rFonts w:ascii="Arial" w:hAnsi="Arial" w:cs="Arial" w:hint="eastAsia"/>
                <w:kern w:val="0"/>
                <w:sz w:val="24"/>
                <w:szCs w:val="24"/>
              </w:rPr>
              <w:t>年</w:t>
            </w:r>
            <w:r w:rsidRPr="000D119B">
              <w:rPr>
                <w:rFonts w:ascii="Arial" w:hAnsi="Arial" w:cs="Arial"/>
                <w:kern w:val="0"/>
                <w:sz w:val="24"/>
                <w:szCs w:val="24"/>
              </w:rPr>
              <w:t xml:space="preserve">   </w:t>
            </w:r>
            <w:r w:rsidRPr="000D119B">
              <w:rPr>
                <w:rFonts w:ascii="Arial" w:hAnsi="Arial" w:cs="Arial" w:hint="eastAsia"/>
                <w:kern w:val="0"/>
                <w:sz w:val="24"/>
                <w:szCs w:val="24"/>
              </w:rPr>
              <w:t>月</w:t>
            </w:r>
            <w:r w:rsidRPr="000D119B">
              <w:rPr>
                <w:rFonts w:ascii="Arial" w:hAnsi="Arial" w:cs="Arial"/>
                <w:kern w:val="0"/>
                <w:sz w:val="24"/>
                <w:szCs w:val="24"/>
              </w:rPr>
              <w:t xml:space="preserve">   </w:t>
            </w:r>
            <w:r w:rsidR="00960877">
              <w:rPr>
                <w:rFonts w:ascii="Arial" w:hAnsi="Arial" w:cs="Arial" w:hint="eastAsia"/>
                <w:kern w:val="0"/>
                <w:sz w:val="24"/>
                <w:szCs w:val="24"/>
              </w:rPr>
              <w:t>日</w:t>
            </w:r>
          </w:p>
        </w:tc>
      </w:tr>
      <w:tr w:rsidR="007C769E" w:rsidRPr="000D119B" w:rsidTr="000D119B">
        <w:trPr>
          <w:trHeight w:val="1105"/>
        </w:trPr>
        <w:tc>
          <w:tcPr>
            <w:tcW w:w="8661" w:type="dxa"/>
            <w:vAlign w:val="center"/>
          </w:tcPr>
          <w:p w:rsidR="007C769E" w:rsidRPr="000D119B" w:rsidRDefault="007C769E" w:rsidP="000D119B">
            <w:pPr>
              <w:ind w:firstLineChars="200" w:firstLine="482"/>
              <w:rPr>
                <w:rFonts w:ascii="Arial" w:hAnsi="Arial" w:cs="Arial"/>
                <w:b/>
                <w:kern w:val="0"/>
                <w:sz w:val="24"/>
                <w:szCs w:val="24"/>
              </w:rPr>
            </w:pPr>
            <w:r w:rsidRPr="000D119B">
              <w:rPr>
                <w:rFonts w:ascii="Arial" w:hAnsi="Arial" w:cs="Arial" w:hint="eastAsia"/>
                <w:b/>
                <w:kern w:val="0"/>
                <w:sz w:val="24"/>
                <w:szCs w:val="24"/>
              </w:rPr>
              <w:t>同意：以上支出与该科研项目具有相关性和必要性，且真实合理。</w:t>
            </w:r>
          </w:p>
          <w:p w:rsidR="002E69E0" w:rsidRPr="000D119B" w:rsidRDefault="002E69E0" w:rsidP="0062773F">
            <w:pPr>
              <w:rPr>
                <w:rFonts w:ascii="Arial" w:hAnsi="Arial" w:cs="Arial"/>
                <w:kern w:val="0"/>
                <w:sz w:val="24"/>
                <w:szCs w:val="24"/>
              </w:rPr>
            </w:pPr>
          </w:p>
          <w:p w:rsidR="007C769E" w:rsidRPr="000D119B" w:rsidRDefault="007C769E" w:rsidP="0062773F">
            <w:pPr>
              <w:rPr>
                <w:rFonts w:ascii="Arial" w:hAnsi="Arial" w:cs="Arial"/>
                <w:kern w:val="0"/>
                <w:sz w:val="24"/>
                <w:szCs w:val="24"/>
              </w:rPr>
            </w:pPr>
            <w:r w:rsidRPr="000D119B">
              <w:rPr>
                <w:rFonts w:ascii="Arial" w:hAnsi="Arial" w:cs="Arial" w:hint="eastAsia"/>
                <w:kern w:val="0"/>
                <w:sz w:val="24"/>
                <w:szCs w:val="24"/>
              </w:rPr>
              <w:t>项目所在单位（公章）</w:t>
            </w:r>
            <w:r w:rsidRPr="000D119B">
              <w:rPr>
                <w:rFonts w:ascii="Arial" w:hAnsi="Arial" w:cs="Arial"/>
                <w:kern w:val="0"/>
                <w:sz w:val="24"/>
                <w:szCs w:val="24"/>
              </w:rPr>
              <w:t xml:space="preserve">      </w:t>
            </w:r>
            <w:r w:rsidR="0062773F" w:rsidRPr="000D119B">
              <w:rPr>
                <w:rFonts w:ascii="Arial" w:hAnsi="Arial" w:cs="Arial" w:hint="eastAsia"/>
                <w:kern w:val="0"/>
                <w:sz w:val="24"/>
                <w:szCs w:val="24"/>
              </w:rPr>
              <w:t xml:space="preserve">    </w:t>
            </w:r>
            <w:r w:rsidRPr="000D119B">
              <w:rPr>
                <w:rFonts w:ascii="Arial" w:hAnsi="Arial" w:cs="Arial"/>
                <w:kern w:val="0"/>
                <w:sz w:val="24"/>
                <w:szCs w:val="24"/>
              </w:rPr>
              <w:t xml:space="preserve"> </w:t>
            </w:r>
            <w:r w:rsidRPr="000D119B">
              <w:rPr>
                <w:rFonts w:ascii="Arial" w:hAnsi="Arial" w:cs="Arial" w:hint="eastAsia"/>
                <w:kern w:val="0"/>
                <w:sz w:val="24"/>
                <w:szCs w:val="24"/>
              </w:rPr>
              <w:t>单位科研负责人签章：</w:t>
            </w:r>
            <w:r w:rsidRPr="000D119B">
              <w:rPr>
                <w:rFonts w:ascii="Arial" w:hAnsi="Arial" w:cs="Arial"/>
                <w:kern w:val="0"/>
                <w:sz w:val="24"/>
                <w:szCs w:val="24"/>
              </w:rPr>
              <w:t xml:space="preserve">  </w:t>
            </w:r>
            <w:r w:rsidRPr="000D119B">
              <w:rPr>
                <w:rFonts w:ascii="Arial" w:hAnsi="Arial" w:cs="Arial" w:hint="eastAsia"/>
                <w:kern w:val="0"/>
                <w:sz w:val="24"/>
                <w:szCs w:val="24"/>
              </w:rPr>
              <w:t xml:space="preserve">   </w:t>
            </w:r>
            <w:r w:rsidRPr="000D119B">
              <w:rPr>
                <w:rFonts w:ascii="Arial" w:hAnsi="Arial" w:cs="Arial"/>
                <w:kern w:val="0"/>
                <w:sz w:val="24"/>
                <w:szCs w:val="24"/>
              </w:rPr>
              <w:t xml:space="preserve">    </w:t>
            </w:r>
            <w:r w:rsidRPr="000D119B">
              <w:rPr>
                <w:rFonts w:ascii="Arial" w:hAnsi="Arial" w:cs="Arial" w:hint="eastAsia"/>
                <w:kern w:val="0"/>
                <w:sz w:val="24"/>
                <w:szCs w:val="24"/>
              </w:rPr>
              <w:t>年</w:t>
            </w:r>
            <w:r w:rsidR="00960877">
              <w:rPr>
                <w:rFonts w:ascii="Arial" w:hAnsi="Arial" w:cs="Arial"/>
                <w:kern w:val="0"/>
                <w:sz w:val="24"/>
                <w:szCs w:val="24"/>
              </w:rPr>
              <w:t xml:space="preserve">   </w:t>
            </w:r>
            <w:r w:rsidR="00960877">
              <w:rPr>
                <w:rFonts w:ascii="Arial" w:hAnsi="Arial" w:cs="Arial" w:hint="eastAsia"/>
                <w:kern w:val="0"/>
                <w:sz w:val="24"/>
                <w:szCs w:val="24"/>
              </w:rPr>
              <w:t>月</w:t>
            </w:r>
            <w:r w:rsidR="00960877">
              <w:rPr>
                <w:rFonts w:ascii="Arial" w:hAnsi="Arial" w:cs="Arial"/>
                <w:kern w:val="0"/>
                <w:sz w:val="24"/>
                <w:szCs w:val="24"/>
              </w:rPr>
              <w:t xml:space="preserve">   </w:t>
            </w:r>
            <w:r w:rsidR="00960877">
              <w:rPr>
                <w:rFonts w:ascii="Arial" w:hAnsi="Arial" w:cs="Arial" w:hint="eastAsia"/>
                <w:kern w:val="0"/>
                <w:sz w:val="24"/>
                <w:szCs w:val="24"/>
              </w:rPr>
              <w:t>日</w:t>
            </w:r>
          </w:p>
        </w:tc>
      </w:tr>
      <w:tr w:rsidR="007C769E" w:rsidRPr="000D119B" w:rsidTr="000D119B">
        <w:trPr>
          <w:trHeight w:val="982"/>
        </w:trPr>
        <w:tc>
          <w:tcPr>
            <w:tcW w:w="8661" w:type="dxa"/>
            <w:vAlign w:val="center"/>
          </w:tcPr>
          <w:p w:rsidR="007C769E" w:rsidRPr="000D119B" w:rsidRDefault="007C769E" w:rsidP="0062773F">
            <w:pPr>
              <w:rPr>
                <w:rFonts w:ascii="Arial" w:hAnsi="Arial" w:cs="Arial"/>
                <w:kern w:val="0"/>
                <w:sz w:val="24"/>
                <w:szCs w:val="24"/>
              </w:rPr>
            </w:pPr>
            <w:r w:rsidRPr="000D119B">
              <w:rPr>
                <w:rFonts w:ascii="Arial" w:hAnsi="Arial" w:cs="Arial" w:hint="eastAsia"/>
                <w:kern w:val="0"/>
                <w:sz w:val="24"/>
                <w:szCs w:val="24"/>
              </w:rPr>
              <w:t>科学技术处</w:t>
            </w:r>
            <w:r w:rsidRPr="000D119B">
              <w:rPr>
                <w:rFonts w:ascii="Arial" w:hAnsi="Arial" w:cs="Arial"/>
                <w:kern w:val="0"/>
                <w:sz w:val="24"/>
                <w:szCs w:val="24"/>
              </w:rPr>
              <w:t>/</w:t>
            </w:r>
            <w:r w:rsidRPr="000D119B">
              <w:rPr>
                <w:rFonts w:ascii="Arial" w:hAnsi="Arial" w:cs="Arial" w:hint="eastAsia"/>
                <w:kern w:val="0"/>
                <w:sz w:val="24"/>
                <w:szCs w:val="24"/>
              </w:rPr>
              <w:t>社会科学处（公章）</w:t>
            </w:r>
            <w:r w:rsidRPr="000D119B">
              <w:rPr>
                <w:rFonts w:ascii="Arial" w:hAnsi="Arial" w:cs="Arial"/>
                <w:kern w:val="0"/>
                <w:sz w:val="24"/>
                <w:szCs w:val="24"/>
              </w:rPr>
              <w:t xml:space="preserve">  </w:t>
            </w:r>
            <w:r w:rsidRPr="000D119B">
              <w:rPr>
                <w:rFonts w:ascii="Arial" w:hAnsi="Arial" w:cs="Arial" w:hint="eastAsia"/>
                <w:kern w:val="0"/>
                <w:sz w:val="24"/>
                <w:szCs w:val="24"/>
              </w:rPr>
              <w:t>审批人签章：</w:t>
            </w:r>
            <w:r w:rsidRPr="000D119B">
              <w:rPr>
                <w:rFonts w:ascii="Arial" w:hAnsi="Arial" w:cs="Arial"/>
                <w:kern w:val="0"/>
                <w:sz w:val="24"/>
                <w:szCs w:val="24"/>
              </w:rPr>
              <w:t xml:space="preserve">         </w:t>
            </w:r>
            <w:r w:rsidR="0062773F" w:rsidRPr="000D119B">
              <w:rPr>
                <w:rFonts w:ascii="Arial" w:hAnsi="Arial" w:cs="Arial" w:hint="eastAsia"/>
                <w:kern w:val="0"/>
                <w:sz w:val="24"/>
                <w:szCs w:val="24"/>
              </w:rPr>
              <w:t xml:space="preserve">  </w:t>
            </w:r>
            <w:r w:rsidRPr="000D119B">
              <w:rPr>
                <w:rFonts w:ascii="Arial" w:hAnsi="Arial" w:cs="Arial"/>
                <w:kern w:val="0"/>
                <w:sz w:val="24"/>
                <w:szCs w:val="24"/>
              </w:rPr>
              <w:t xml:space="preserve">     </w:t>
            </w:r>
            <w:r w:rsidRPr="000D119B">
              <w:rPr>
                <w:rFonts w:ascii="Arial" w:hAnsi="Arial" w:cs="Arial" w:hint="eastAsia"/>
                <w:kern w:val="0"/>
                <w:sz w:val="24"/>
                <w:szCs w:val="24"/>
              </w:rPr>
              <w:t>年</w:t>
            </w:r>
            <w:r w:rsidRPr="000D119B">
              <w:rPr>
                <w:rFonts w:ascii="Arial" w:hAnsi="Arial" w:cs="Arial"/>
                <w:kern w:val="0"/>
                <w:sz w:val="24"/>
                <w:szCs w:val="24"/>
              </w:rPr>
              <w:t xml:space="preserve">   </w:t>
            </w:r>
            <w:r w:rsidR="00960877">
              <w:rPr>
                <w:rFonts w:ascii="Arial" w:hAnsi="Arial" w:cs="Arial" w:hint="eastAsia"/>
                <w:kern w:val="0"/>
                <w:sz w:val="24"/>
                <w:szCs w:val="24"/>
              </w:rPr>
              <w:t>月</w:t>
            </w:r>
            <w:r w:rsidR="00960877">
              <w:rPr>
                <w:rFonts w:ascii="Arial" w:hAnsi="Arial" w:cs="Arial"/>
                <w:kern w:val="0"/>
                <w:sz w:val="24"/>
                <w:szCs w:val="24"/>
              </w:rPr>
              <w:t xml:space="preserve">   </w:t>
            </w:r>
            <w:r w:rsidR="00960877">
              <w:rPr>
                <w:rFonts w:ascii="Arial" w:hAnsi="Arial" w:cs="Arial" w:hint="eastAsia"/>
                <w:kern w:val="0"/>
                <w:sz w:val="24"/>
                <w:szCs w:val="24"/>
              </w:rPr>
              <w:t>日</w:t>
            </w:r>
          </w:p>
        </w:tc>
      </w:tr>
      <w:tr w:rsidR="007C769E" w:rsidRPr="000D119B" w:rsidTr="000D119B">
        <w:trPr>
          <w:trHeight w:val="826"/>
        </w:trPr>
        <w:tc>
          <w:tcPr>
            <w:tcW w:w="8661" w:type="dxa"/>
            <w:vAlign w:val="center"/>
          </w:tcPr>
          <w:p w:rsidR="007C769E" w:rsidRPr="000D119B" w:rsidRDefault="007C769E" w:rsidP="0062773F">
            <w:pPr>
              <w:rPr>
                <w:rFonts w:ascii="Arial" w:hAnsi="Arial" w:cs="Arial"/>
                <w:kern w:val="0"/>
                <w:sz w:val="24"/>
                <w:szCs w:val="24"/>
              </w:rPr>
            </w:pPr>
            <w:r w:rsidRPr="000D119B">
              <w:rPr>
                <w:rFonts w:ascii="Arial" w:hAnsi="Arial" w:cs="Arial" w:hint="eastAsia"/>
                <w:kern w:val="0"/>
                <w:sz w:val="24"/>
                <w:szCs w:val="24"/>
              </w:rPr>
              <w:t>财经处（公章）</w:t>
            </w:r>
            <w:r w:rsidRPr="000D119B">
              <w:rPr>
                <w:rFonts w:ascii="Arial" w:hAnsi="Arial" w:cs="Arial"/>
                <w:kern w:val="0"/>
                <w:sz w:val="24"/>
                <w:szCs w:val="24"/>
              </w:rPr>
              <w:t xml:space="preserve">  </w:t>
            </w:r>
            <w:r w:rsidR="0062773F" w:rsidRPr="000D119B">
              <w:rPr>
                <w:rFonts w:ascii="Arial" w:hAnsi="Arial" w:cs="Arial" w:hint="eastAsia"/>
                <w:kern w:val="0"/>
                <w:sz w:val="24"/>
                <w:szCs w:val="24"/>
              </w:rPr>
              <w:t xml:space="preserve">           </w:t>
            </w:r>
            <w:r w:rsidRPr="000D119B">
              <w:rPr>
                <w:rFonts w:ascii="Arial" w:hAnsi="Arial" w:cs="Arial" w:hint="eastAsia"/>
                <w:kern w:val="0"/>
                <w:sz w:val="24"/>
                <w:szCs w:val="24"/>
              </w:rPr>
              <w:t xml:space="preserve"> </w:t>
            </w:r>
            <w:r w:rsidRPr="000D119B">
              <w:rPr>
                <w:rFonts w:ascii="Arial" w:hAnsi="Arial" w:cs="Arial"/>
                <w:kern w:val="0"/>
                <w:sz w:val="24"/>
                <w:szCs w:val="24"/>
              </w:rPr>
              <w:t xml:space="preserve">  </w:t>
            </w:r>
            <w:r w:rsidRPr="000D119B">
              <w:rPr>
                <w:rFonts w:ascii="Arial" w:hAnsi="Arial" w:cs="Arial" w:hint="eastAsia"/>
                <w:kern w:val="0"/>
                <w:sz w:val="24"/>
                <w:szCs w:val="24"/>
              </w:rPr>
              <w:t>审批人签章：</w:t>
            </w:r>
            <w:r w:rsidRPr="000D119B">
              <w:rPr>
                <w:rFonts w:ascii="Arial" w:hAnsi="Arial" w:cs="Arial"/>
                <w:kern w:val="0"/>
                <w:sz w:val="24"/>
                <w:szCs w:val="24"/>
              </w:rPr>
              <w:t xml:space="preserve"> </w:t>
            </w:r>
            <w:r w:rsidRPr="000D119B">
              <w:rPr>
                <w:rFonts w:ascii="Arial" w:hAnsi="Arial" w:cs="Arial" w:hint="eastAsia"/>
                <w:kern w:val="0"/>
                <w:sz w:val="24"/>
                <w:szCs w:val="24"/>
              </w:rPr>
              <w:t xml:space="preserve">     </w:t>
            </w:r>
            <w:r w:rsidR="0062773F" w:rsidRPr="000D119B">
              <w:rPr>
                <w:rFonts w:ascii="Arial" w:hAnsi="Arial" w:cs="Arial" w:hint="eastAsia"/>
                <w:kern w:val="0"/>
                <w:sz w:val="24"/>
                <w:szCs w:val="24"/>
              </w:rPr>
              <w:t xml:space="preserve">   </w:t>
            </w:r>
            <w:r w:rsidRPr="000D119B">
              <w:rPr>
                <w:rFonts w:ascii="Arial" w:hAnsi="Arial" w:cs="Arial" w:hint="eastAsia"/>
                <w:kern w:val="0"/>
                <w:sz w:val="24"/>
                <w:szCs w:val="24"/>
              </w:rPr>
              <w:t xml:space="preserve">        </w:t>
            </w:r>
            <w:r w:rsidRPr="000D119B">
              <w:rPr>
                <w:rFonts w:ascii="Arial" w:hAnsi="Arial" w:cs="Arial" w:hint="eastAsia"/>
                <w:kern w:val="0"/>
                <w:sz w:val="24"/>
                <w:szCs w:val="24"/>
              </w:rPr>
              <w:t>年</w:t>
            </w:r>
            <w:r w:rsidRPr="000D119B">
              <w:rPr>
                <w:rFonts w:ascii="Arial" w:hAnsi="Arial" w:cs="Arial"/>
                <w:kern w:val="0"/>
                <w:sz w:val="24"/>
                <w:szCs w:val="24"/>
              </w:rPr>
              <w:t xml:space="preserve">   </w:t>
            </w:r>
            <w:r w:rsidRPr="000D119B">
              <w:rPr>
                <w:rFonts w:ascii="Arial" w:hAnsi="Arial" w:cs="Arial" w:hint="eastAsia"/>
                <w:kern w:val="0"/>
                <w:sz w:val="24"/>
                <w:szCs w:val="24"/>
              </w:rPr>
              <w:t>月</w:t>
            </w:r>
            <w:r w:rsidR="00960877">
              <w:rPr>
                <w:rFonts w:ascii="Arial" w:hAnsi="Arial" w:cs="Arial"/>
                <w:kern w:val="0"/>
                <w:sz w:val="24"/>
                <w:szCs w:val="24"/>
              </w:rPr>
              <w:t xml:space="preserve">   </w:t>
            </w:r>
            <w:r w:rsidR="00960877">
              <w:rPr>
                <w:rFonts w:ascii="Arial" w:hAnsi="Arial" w:cs="Arial" w:hint="eastAsia"/>
                <w:kern w:val="0"/>
                <w:sz w:val="24"/>
                <w:szCs w:val="24"/>
              </w:rPr>
              <w:t>日</w:t>
            </w:r>
          </w:p>
        </w:tc>
      </w:tr>
    </w:tbl>
    <w:p w:rsidR="00DD4DEF" w:rsidRDefault="00F727B4" w:rsidP="00DD4DEF">
      <w:pPr>
        <w:jc w:val="left"/>
        <w:rPr>
          <w:rFonts w:ascii="Arial" w:hAnsi="Arial" w:cs="Arial"/>
          <w:kern w:val="0"/>
          <w:sz w:val="28"/>
          <w:szCs w:val="28"/>
        </w:rPr>
      </w:pPr>
      <w:r>
        <w:rPr>
          <w:rFonts w:ascii="Arial" w:hAnsi="Arial" w:cs="Arial"/>
          <w:kern w:val="0"/>
          <w:sz w:val="28"/>
          <w:szCs w:val="28"/>
        </w:rPr>
        <w:br w:type="page"/>
      </w:r>
    </w:p>
    <w:p w:rsidR="00BA387B" w:rsidRPr="00BA387B" w:rsidRDefault="00BA387B" w:rsidP="00BA387B">
      <w:pPr>
        <w:widowControl/>
        <w:jc w:val="left"/>
        <w:rPr>
          <w:rFonts w:ascii="华文中宋" w:eastAsia="华文中宋" w:hAnsi="华文中宋"/>
          <w:sz w:val="32"/>
          <w:szCs w:val="32"/>
        </w:rPr>
      </w:pPr>
      <w:r>
        <w:rPr>
          <w:rFonts w:ascii="Arial" w:hAnsi="Arial" w:cs="Arial" w:hint="eastAsia"/>
          <w:kern w:val="0"/>
          <w:sz w:val="28"/>
          <w:szCs w:val="28"/>
        </w:rPr>
        <w:lastRenderedPageBreak/>
        <w:t>附件</w:t>
      </w:r>
      <w:r>
        <w:rPr>
          <w:rFonts w:ascii="Arial" w:hAnsi="Arial" w:cs="Arial" w:hint="eastAsia"/>
          <w:kern w:val="0"/>
          <w:sz w:val="28"/>
          <w:szCs w:val="28"/>
        </w:rPr>
        <w:t>2</w:t>
      </w:r>
      <w:r>
        <w:rPr>
          <w:rFonts w:ascii="Arial" w:hAnsi="Arial" w:cs="Arial" w:hint="eastAsia"/>
          <w:kern w:val="0"/>
          <w:sz w:val="28"/>
          <w:szCs w:val="28"/>
        </w:rPr>
        <w:t>：</w:t>
      </w:r>
    </w:p>
    <w:p w:rsidR="00F063C1" w:rsidRPr="0059172B" w:rsidRDefault="00F063C1" w:rsidP="00F063C1">
      <w:pPr>
        <w:jc w:val="center"/>
        <w:rPr>
          <w:rFonts w:ascii="华文中宋" w:eastAsia="华文中宋" w:hAnsi="华文中宋"/>
          <w:b/>
          <w:sz w:val="32"/>
          <w:szCs w:val="32"/>
        </w:rPr>
      </w:pPr>
      <w:r w:rsidRPr="0059172B">
        <w:rPr>
          <w:rFonts w:ascii="华文中宋" w:eastAsia="华文中宋" w:hAnsi="华文中宋" w:hint="eastAsia"/>
          <w:b/>
          <w:sz w:val="32"/>
          <w:szCs w:val="32"/>
        </w:rPr>
        <w:t>聘用人员办理公务卡申请书</w:t>
      </w:r>
    </w:p>
    <w:p w:rsidR="00F063C1" w:rsidRDefault="00F063C1" w:rsidP="00F063C1">
      <w:pPr>
        <w:jc w:val="center"/>
      </w:pPr>
    </w:p>
    <w:p w:rsidR="00F063C1" w:rsidRDefault="00F063C1" w:rsidP="00F063C1">
      <w:pPr>
        <w:jc w:val="center"/>
      </w:pPr>
    </w:p>
    <w:p w:rsidR="00F063C1" w:rsidRPr="00303C0E" w:rsidRDefault="00F063C1" w:rsidP="00F063C1">
      <w:pPr>
        <w:rPr>
          <w:rFonts w:ascii="华文中宋" w:eastAsia="华文中宋" w:hAnsi="华文中宋"/>
          <w:b/>
          <w:sz w:val="28"/>
          <w:szCs w:val="28"/>
        </w:rPr>
      </w:pPr>
      <w:r w:rsidRPr="00303C0E">
        <w:rPr>
          <w:rFonts w:ascii="华文中宋" w:eastAsia="华文中宋" w:hAnsi="华文中宋" w:hint="eastAsia"/>
          <w:b/>
          <w:sz w:val="28"/>
          <w:szCs w:val="28"/>
        </w:rPr>
        <w:t>中国工商银行：</w:t>
      </w:r>
    </w:p>
    <w:p w:rsidR="00F063C1" w:rsidRPr="00303C0E" w:rsidRDefault="00F063C1" w:rsidP="00F063C1">
      <w:pPr>
        <w:ind w:firstLineChars="202" w:firstLine="566"/>
        <w:rPr>
          <w:rFonts w:ascii="华文中宋" w:eastAsia="华文中宋" w:hAnsi="华文中宋"/>
          <w:b/>
          <w:sz w:val="28"/>
          <w:szCs w:val="28"/>
        </w:rPr>
      </w:pPr>
      <w:r w:rsidRPr="00303C0E">
        <w:rPr>
          <w:rFonts w:ascii="华文中宋" w:eastAsia="华文中宋" w:hAnsi="华文中宋" w:hint="eastAsia"/>
          <w:b/>
          <w:sz w:val="28"/>
          <w:szCs w:val="28"/>
        </w:rPr>
        <w:t>我单位聘用人员</w:t>
      </w:r>
      <w:r w:rsidRPr="00303C0E">
        <w:rPr>
          <w:rFonts w:ascii="华文中宋" w:eastAsia="华文中宋" w:hAnsi="华文中宋" w:hint="eastAsia"/>
          <w:b/>
          <w:sz w:val="28"/>
          <w:szCs w:val="28"/>
          <w:u w:val="single"/>
        </w:rPr>
        <w:t xml:space="preserve">            </w:t>
      </w:r>
      <w:r w:rsidRPr="00303C0E">
        <w:rPr>
          <w:rFonts w:ascii="华文中宋" w:eastAsia="华文中宋" w:hAnsi="华文中宋" w:hint="eastAsia"/>
          <w:b/>
          <w:sz w:val="28"/>
          <w:szCs w:val="28"/>
        </w:rPr>
        <w:t>，工作证号：</w:t>
      </w:r>
      <w:r w:rsidRPr="00303C0E">
        <w:rPr>
          <w:rFonts w:ascii="华文中宋" w:eastAsia="华文中宋" w:hAnsi="华文中宋" w:hint="eastAsia"/>
          <w:b/>
          <w:sz w:val="28"/>
          <w:szCs w:val="28"/>
          <w:u w:val="single"/>
        </w:rPr>
        <w:t xml:space="preserve">             </w:t>
      </w:r>
      <w:r w:rsidRPr="00303C0E">
        <w:rPr>
          <w:rFonts w:ascii="华文中宋" w:eastAsia="华文中宋" w:hAnsi="华文中宋" w:hint="eastAsia"/>
          <w:b/>
          <w:sz w:val="28"/>
          <w:szCs w:val="28"/>
        </w:rPr>
        <w:t>，身份证号码：</w:t>
      </w:r>
      <w:r w:rsidRPr="00303C0E">
        <w:rPr>
          <w:rFonts w:ascii="华文中宋" w:eastAsia="华文中宋" w:hAnsi="华文中宋" w:hint="eastAsia"/>
          <w:b/>
          <w:sz w:val="28"/>
          <w:szCs w:val="28"/>
          <w:u w:val="single"/>
        </w:rPr>
        <w:t xml:space="preserve">                    </w:t>
      </w:r>
      <w:r w:rsidRPr="00303C0E">
        <w:rPr>
          <w:rFonts w:ascii="华文中宋" w:eastAsia="华文中宋" w:hAnsi="华文中宋" w:hint="eastAsia"/>
          <w:b/>
          <w:sz w:val="28"/>
          <w:szCs w:val="28"/>
        </w:rPr>
        <w:t>，参与</w:t>
      </w:r>
      <w:r w:rsidRPr="00303C0E">
        <w:rPr>
          <w:rFonts w:ascii="华文中宋" w:eastAsia="华文中宋" w:hAnsi="华文中宋" w:hint="eastAsia"/>
          <w:b/>
          <w:sz w:val="28"/>
          <w:szCs w:val="28"/>
          <w:u w:val="single"/>
        </w:rPr>
        <w:t xml:space="preserve">               </w:t>
      </w:r>
      <w:r w:rsidRPr="00303C0E">
        <w:rPr>
          <w:rFonts w:ascii="华文中宋" w:eastAsia="华文中宋" w:hAnsi="华文中宋" w:hint="eastAsia"/>
          <w:b/>
          <w:sz w:val="28"/>
          <w:szCs w:val="28"/>
        </w:rPr>
        <w:t>项目的工作已经1年以上，</w:t>
      </w:r>
      <w:r>
        <w:rPr>
          <w:rFonts w:ascii="华文中宋" w:eastAsia="华文中宋" w:hAnsi="华文中宋" w:hint="eastAsia"/>
          <w:b/>
          <w:sz w:val="28"/>
          <w:szCs w:val="28"/>
        </w:rPr>
        <w:t>按照《</w:t>
      </w:r>
      <w:r w:rsidRPr="001025AA">
        <w:rPr>
          <w:rFonts w:ascii="Arial" w:hAnsi="Arial" w:cs="Arial"/>
          <w:b/>
          <w:bCs/>
          <w:color w:val="185895"/>
          <w:kern w:val="0"/>
          <w:sz w:val="28"/>
          <w:szCs w:val="28"/>
        </w:rPr>
        <w:t>关于中央财政科研项目使用公务卡结算有关事项的通知</w:t>
      </w:r>
      <w:r>
        <w:rPr>
          <w:rFonts w:ascii="华文中宋" w:eastAsia="华文中宋" w:hAnsi="华文中宋" w:hint="eastAsia"/>
          <w:b/>
          <w:sz w:val="28"/>
          <w:szCs w:val="28"/>
        </w:rPr>
        <w:t>》（财库【2015】245号）的要求，</w:t>
      </w:r>
      <w:r w:rsidRPr="00303C0E">
        <w:rPr>
          <w:rFonts w:ascii="华文中宋" w:eastAsia="华文中宋" w:hAnsi="华文中宋" w:hint="eastAsia"/>
          <w:b/>
          <w:sz w:val="28"/>
          <w:szCs w:val="28"/>
        </w:rPr>
        <w:t>特此申请办理公务卡。</w:t>
      </w:r>
    </w:p>
    <w:p w:rsidR="00F063C1" w:rsidRDefault="00F063C1" w:rsidP="00F063C1">
      <w:pPr>
        <w:ind w:firstLineChars="202" w:firstLine="424"/>
      </w:pPr>
    </w:p>
    <w:p w:rsidR="00F063C1" w:rsidRPr="0059172B" w:rsidRDefault="00F063C1" w:rsidP="00F063C1">
      <w:pPr>
        <w:ind w:firstLineChars="202" w:firstLine="485"/>
        <w:rPr>
          <w:rFonts w:ascii="楷体" w:eastAsia="楷体" w:hAnsi="楷体"/>
          <w:sz w:val="24"/>
          <w:szCs w:val="24"/>
        </w:rPr>
      </w:pPr>
      <w:r w:rsidRPr="0059172B">
        <w:rPr>
          <w:rFonts w:ascii="楷体" w:eastAsia="楷体" w:hAnsi="楷体" w:hint="eastAsia"/>
          <w:sz w:val="24"/>
          <w:szCs w:val="24"/>
        </w:rPr>
        <w:t>申请人已经阅读过《公务卡使用告知书》，保证按照公务卡管理规定使用公务卡。每月15日前报销上月发生的公务消费支出，私人消费由申请人负责还款并承担因个人原因导致的一切责任。</w:t>
      </w:r>
    </w:p>
    <w:p w:rsidR="00F063C1" w:rsidRPr="0059172B" w:rsidRDefault="00F063C1" w:rsidP="00F063C1">
      <w:pPr>
        <w:ind w:firstLineChars="202" w:firstLine="485"/>
        <w:rPr>
          <w:rFonts w:ascii="楷体" w:eastAsia="楷体" w:hAnsi="楷体"/>
          <w:sz w:val="24"/>
          <w:szCs w:val="24"/>
        </w:rPr>
      </w:pPr>
      <w:r w:rsidRPr="0059172B">
        <w:rPr>
          <w:rFonts w:ascii="楷体" w:eastAsia="楷体" w:hAnsi="楷体" w:hint="eastAsia"/>
          <w:sz w:val="24"/>
          <w:szCs w:val="24"/>
        </w:rPr>
        <w:t>申请人离职，保证及时办理销卡手续，不再继续使用公务卡。财经处有权直接提请发卡银行冻结相应的公务卡。</w:t>
      </w:r>
    </w:p>
    <w:p w:rsidR="00F063C1" w:rsidRDefault="00F063C1" w:rsidP="00F063C1"/>
    <w:p w:rsidR="00F063C1" w:rsidRDefault="00F063C1" w:rsidP="00F063C1">
      <w:pPr>
        <w:ind w:firstLineChars="607" w:firstLine="1275"/>
      </w:pPr>
      <w:r>
        <w:rPr>
          <w:rFonts w:hint="eastAsia"/>
        </w:rPr>
        <w:t>项目聘用人员（申请人）：</w:t>
      </w:r>
      <w:r>
        <w:rPr>
          <w:rFonts w:hint="eastAsia"/>
        </w:rPr>
        <w:t xml:space="preserve">                  </w:t>
      </w:r>
      <w:r>
        <w:rPr>
          <w:rFonts w:hint="eastAsia"/>
        </w:rPr>
        <w:t>日期：</w:t>
      </w:r>
    </w:p>
    <w:p w:rsidR="00F063C1" w:rsidRDefault="00F063C1" w:rsidP="00F063C1">
      <w:pPr>
        <w:ind w:firstLineChars="607" w:firstLine="1275"/>
      </w:pPr>
    </w:p>
    <w:p w:rsidR="00F063C1" w:rsidRDefault="00F063C1" w:rsidP="00F063C1">
      <w:pPr>
        <w:ind w:firstLineChars="607" w:firstLine="1275"/>
      </w:pPr>
      <w:r>
        <w:rPr>
          <w:rFonts w:hint="eastAsia"/>
        </w:rPr>
        <w:t>项目负责人（共同申请人）：</w:t>
      </w:r>
    </w:p>
    <w:p w:rsidR="00F063C1" w:rsidRPr="0059172B" w:rsidRDefault="00F063C1" w:rsidP="00F063C1">
      <w:pPr>
        <w:ind w:firstLineChars="270" w:firstLine="567"/>
        <w:rPr>
          <w:u w:val="single"/>
        </w:rPr>
      </w:pPr>
      <w:r w:rsidRPr="0059172B">
        <w:rPr>
          <w:rFonts w:hint="eastAsia"/>
          <w:u w:val="single"/>
        </w:rPr>
        <w:t xml:space="preserve">                                                      </w:t>
      </w:r>
      <w:r>
        <w:rPr>
          <w:rFonts w:hint="eastAsia"/>
          <w:u w:val="single"/>
        </w:rPr>
        <w:t xml:space="preserve">                   </w:t>
      </w:r>
    </w:p>
    <w:p w:rsidR="00F063C1" w:rsidRPr="0059172B" w:rsidRDefault="00F063C1" w:rsidP="00F063C1">
      <w:pPr>
        <w:ind w:firstLineChars="202" w:firstLine="426"/>
        <w:rPr>
          <w:b/>
        </w:rPr>
      </w:pPr>
      <w:r w:rsidRPr="0059172B">
        <w:rPr>
          <w:rFonts w:hint="eastAsia"/>
          <w:b/>
        </w:rPr>
        <w:t>情况属实，请予以协助办理。</w:t>
      </w:r>
    </w:p>
    <w:p w:rsidR="00F063C1" w:rsidRDefault="00F063C1" w:rsidP="00F063C1">
      <w:pPr>
        <w:ind w:firstLineChars="202" w:firstLine="424"/>
      </w:pPr>
      <w:r>
        <w:rPr>
          <w:rFonts w:hint="eastAsia"/>
        </w:rPr>
        <w:t>（所在单位公章）</w:t>
      </w:r>
      <w:r>
        <w:rPr>
          <w:rFonts w:hint="eastAsia"/>
        </w:rPr>
        <w:t xml:space="preserve">    </w:t>
      </w:r>
      <w:r>
        <w:rPr>
          <w:rFonts w:hint="eastAsia"/>
        </w:rPr>
        <w:t>单位负责人：</w:t>
      </w:r>
      <w:r>
        <w:rPr>
          <w:rFonts w:hint="eastAsia"/>
        </w:rPr>
        <w:t xml:space="preserve">                 </w:t>
      </w:r>
      <w:r>
        <w:rPr>
          <w:rFonts w:hint="eastAsia"/>
        </w:rPr>
        <w:t>日期：</w:t>
      </w:r>
    </w:p>
    <w:p w:rsidR="00F063C1" w:rsidRDefault="00F063C1" w:rsidP="00F063C1">
      <w:pPr>
        <w:ind w:firstLineChars="202" w:firstLine="424"/>
      </w:pPr>
      <w:r>
        <w:rPr>
          <w:rFonts w:hint="eastAsia"/>
        </w:rPr>
        <w:t xml:space="preserve"> </w:t>
      </w:r>
    </w:p>
    <w:p w:rsidR="00F063C1" w:rsidRPr="0059172B" w:rsidRDefault="00F063C1" w:rsidP="00F063C1">
      <w:pPr>
        <w:ind w:firstLineChars="270" w:firstLine="567"/>
        <w:rPr>
          <w:u w:val="single"/>
        </w:rPr>
      </w:pPr>
      <w:r w:rsidRPr="0059172B">
        <w:rPr>
          <w:rFonts w:hint="eastAsia"/>
          <w:u w:val="single"/>
        </w:rPr>
        <w:t xml:space="preserve">                                                      </w:t>
      </w:r>
      <w:r>
        <w:rPr>
          <w:rFonts w:hint="eastAsia"/>
          <w:u w:val="single"/>
        </w:rPr>
        <w:t xml:space="preserve">                   </w:t>
      </w:r>
    </w:p>
    <w:p w:rsidR="00F063C1" w:rsidRPr="0059172B" w:rsidRDefault="00F063C1" w:rsidP="00F063C1">
      <w:pPr>
        <w:ind w:firstLineChars="202" w:firstLine="426"/>
        <w:rPr>
          <w:b/>
        </w:rPr>
      </w:pPr>
      <w:r w:rsidRPr="0059172B">
        <w:rPr>
          <w:rFonts w:hint="eastAsia"/>
          <w:b/>
        </w:rPr>
        <w:t>同意办理</w:t>
      </w:r>
      <w:r>
        <w:rPr>
          <w:rFonts w:hint="eastAsia"/>
          <w:b/>
        </w:rPr>
        <w:t>。</w:t>
      </w:r>
    </w:p>
    <w:p w:rsidR="00F063C1" w:rsidRDefault="00F063C1" w:rsidP="00F063C1">
      <w:r>
        <w:rPr>
          <w:rFonts w:hint="eastAsia"/>
        </w:rPr>
        <w:t xml:space="preserve">    </w:t>
      </w:r>
      <w:r>
        <w:rPr>
          <w:rFonts w:hint="eastAsia"/>
        </w:rPr>
        <w:t>（财经处公章）</w:t>
      </w:r>
      <w:r>
        <w:rPr>
          <w:rFonts w:hint="eastAsia"/>
        </w:rPr>
        <w:t xml:space="preserve">      </w:t>
      </w:r>
      <w:r>
        <w:rPr>
          <w:rFonts w:hint="eastAsia"/>
        </w:rPr>
        <w:t>财经处负责人：</w:t>
      </w:r>
      <w:r>
        <w:rPr>
          <w:rFonts w:hint="eastAsia"/>
        </w:rPr>
        <w:t xml:space="preserve">               </w:t>
      </w:r>
      <w:r>
        <w:rPr>
          <w:rFonts w:hint="eastAsia"/>
        </w:rPr>
        <w:t>日期：</w:t>
      </w:r>
    </w:p>
    <w:p w:rsidR="00F063C1" w:rsidRPr="0059172B" w:rsidRDefault="00F063C1" w:rsidP="00F063C1">
      <w:pPr>
        <w:ind w:firstLineChars="270" w:firstLine="567"/>
        <w:rPr>
          <w:u w:val="single"/>
        </w:rPr>
      </w:pPr>
      <w:r w:rsidRPr="0059172B">
        <w:rPr>
          <w:rFonts w:hint="eastAsia"/>
          <w:u w:val="single"/>
        </w:rPr>
        <w:t xml:space="preserve">                                                      </w:t>
      </w:r>
      <w:r>
        <w:rPr>
          <w:rFonts w:hint="eastAsia"/>
          <w:u w:val="single"/>
        </w:rPr>
        <w:t xml:space="preserve">                   </w:t>
      </w:r>
    </w:p>
    <w:p w:rsidR="00551298" w:rsidRPr="00F063C1" w:rsidRDefault="00551298" w:rsidP="00F063C1">
      <w:pPr>
        <w:widowControl/>
        <w:jc w:val="center"/>
        <w:rPr>
          <w:rFonts w:ascii="Arial" w:hAnsi="Arial" w:cs="Arial"/>
          <w:kern w:val="0"/>
          <w:sz w:val="28"/>
          <w:szCs w:val="28"/>
        </w:rPr>
      </w:pPr>
    </w:p>
    <w:sectPr w:rsidR="00551298" w:rsidRPr="00F063C1" w:rsidSect="00A65785">
      <w:pgSz w:w="11906" w:h="16838"/>
      <w:pgMar w:top="567" w:right="1800" w:bottom="567" w:left="1800" w:header="851" w:footer="992" w:gutter="0"/>
      <w:pgBorders w:offsetFrom="page">
        <w:bottom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49D" w:rsidRDefault="0049149D" w:rsidP="007122E7">
      <w:r>
        <w:separator/>
      </w:r>
    </w:p>
  </w:endnote>
  <w:endnote w:type="continuationSeparator" w:id="1">
    <w:p w:rsidR="0049149D" w:rsidRDefault="0049149D" w:rsidP="00712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49D" w:rsidRDefault="0049149D" w:rsidP="007122E7">
      <w:r>
        <w:separator/>
      </w:r>
    </w:p>
  </w:footnote>
  <w:footnote w:type="continuationSeparator" w:id="1">
    <w:p w:rsidR="0049149D" w:rsidRDefault="0049149D" w:rsidP="00712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87F"/>
    <w:rsid w:val="000043BC"/>
    <w:rsid w:val="000156C1"/>
    <w:rsid w:val="0002579B"/>
    <w:rsid w:val="00070F52"/>
    <w:rsid w:val="00077207"/>
    <w:rsid w:val="000C387F"/>
    <w:rsid w:val="000C70AC"/>
    <w:rsid w:val="000D119B"/>
    <w:rsid w:val="001025AA"/>
    <w:rsid w:val="00116B3F"/>
    <w:rsid w:val="00147EE4"/>
    <w:rsid w:val="001553EA"/>
    <w:rsid w:val="00254432"/>
    <w:rsid w:val="00280D47"/>
    <w:rsid w:val="00294064"/>
    <w:rsid w:val="002A2D75"/>
    <w:rsid w:val="002E4446"/>
    <w:rsid w:val="002E69E0"/>
    <w:rsid w:val="00400457"/>
    <w:rsid w:val="004528C3"/>
    <w:rsid w:val="004641A5"/>
    <w:rsid w:val="0049149D"/>
    <w:rsid w:val="004934E8"/>
    <w:rsid w:val="00510725"/>
    <w:rsid w:val="00537A60"/>
    <w:rsid w:val="00547A4A"/>
    <w:rsid w:val="00551298"/>
    <w:rsid w:val="00565088"/>
    <w:rsid w:val="00572295"/>
    <w:rsid w:val="00586261"/>
    <w:rsid w:val="00617633"/>
    <w:rsid w:val="00624552"/>
    <w:rsid w:val="0062773F"/>
    <w:rsid w:val="00634557"/>
    <w:rsid w:val="00646031"/>
    <w:rsid w:val="0064708B"/>
    <w:rsid w:val="006A6CCA"/>
    <w:rsid w:val="006D39B4"/>
    <w:rsid w:val="006E3F9C"/>
    <w:rsid w:val="007122E7"/>
    <w:rsid w:val="007867A6"/>
    <w:rsid w:val="007C769E"/>
    <w:rsid w:val="007E1E70"/>
    <w:rsid w:val="007F1376"/>
    <w:rsid w:val="00881570"/>
    <w:rsid w:val="008D3C64"/>
    <w:rsid w:val="0094093F"/>
    <w:rsid w:val="00960877"/>
    <w:rsid w:val="009E4F26"/>
    <w:rsid w:val="009E78C8"/>
    <w:rsid w:val="00A03907"/>
    <w:rsid w:val="00A1473A"/>
    <w:rsid w:val="00A442BA"/>
    <w:rsid w:val="00A47B57"/>
    <w:rsid w:val="00A65785"/>
    <w:rsid w:val="00A65852"/>
    <w:rsid w:val="00AA77FA"/>
    <w:rsid w:val="00AD42F5"/>
    <w:rsid w:val="00AF6709"/>
    <w:rsid w:val="00B0275C"/>
    <w:rsid w:val="00B44741"/>
    <w:rsid w:val="00B62547"/>
    <w:rsid w:val="00BA1EEE"/>
    <w:rsid w:val="00BA387B"/>
    <w:rsid w:val="00C21D56"/>
    <w:rsid w:val="00C74F63"/>
    <w:rsid w:val="00C92C03"/>
    <w:rsid w:val="00CD2F64"/>
    <w:rsid w:val="00CD7561"/>
    <w:rsid w:val="00D16A34"/>
    <w:rsid w:val="00D16AD0"/>
    <w:rsid w:val="00DD4DEF"/>
    <w:rsid w:val="00E056F4"/>
    <w:rsid w:val="00E57423"/>
    <w:rsid w:val="00EE02EC"/>
    <w:rsid w:val="00F063C1"/>
    <w:rsid w:val="00F378BA"/>
    <w:rsid w:val="00F50C64"/>
    <w:rsid w:val="00F5519B"/>
    <w:rsid w:val="00F727B4"/>
    <w:rsid w:val="00FE4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025AA"/>
    <w:pPr>
      <w:ind w:leftChars="2500" w:left="100"/>
    </w:pPr>
  </w:style>
  <w:style w:type="character" w:customStyle="1" w:styleId="Char">
    <w:name w:val="日期 Char"/>
    <w:basedOn w:val="a0"/>
    <w:link w:val="a3"/>
    <w:uiPriority w:val="99"/>
    <w:semiHidden/>
    <w:rsid w:val="001025AA"/>
  </w:style>
  <w:style w:type="paragraph" w:styleId="a4">
    <w:name w:val="header"/>
    <w:basedOn w:val="a"/>
    <w:link w:val="Char0"/>
    <w:uiPriority w:val="99"/>
    <w:semiHidden/>
    <w:unhideWhenUsed/>
    <w:rsid w:val="007122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122E7"/>
    <w:rPr>
      <w:sz w:val="18"/>
      <w:szCs w:val="18"/>
    </w:rPr>
  </w:style>
  <w:style w:type="paragraph" w:styleId="a5">
    <w:name w:val="footer"/>
    <w:basedOn w:val="a"/>
    <w:link w:val="Char1"/>
    <w:uiPriority w:val="99"/>
    <w:semiHidden/>
    <w:unhideWhenUsed/>
    <w:rsid w:val="007122E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122E7"/>
    <w:rPr>
      <w:sz w:val="18"/>
      <w:szCs w:val="18"/>
    </w:rPr>
  </w:style>
  <w:style w:type="paragraph" w:styleId="a6">
    <w:name w:val="Balloon Text"/>
    <w:basedOn w:val="a"/>
    <w:link w:val="Char2"/>
    <w:uiPriority w:val="99"/>
    <w:semiHidden/>
    <w:unhideWhenUsed/>
    <w:rsid w:val="00F063C1"/>
    <w:rPr>
      <w:sz w:val="18"/>
      <w:szCs w:val="18"/>
    </w:rPr>
  </w:style>
  <w:style w:type="character" w:customStyle="1" w:styleId="Char2">
    <w:name w:val="批注框文本 Char"/>
    <w:basedOn w:val="a0"/>
    <w:link w:val="a6"/>
    <w:uiPriority w:val="99"/>
    <w:semiHidden/>
    <w:rsid w:val="00F063C1"/>
    <w:rPr>
      <w:sz w:val="18"/>
      <w:szCs w:val="18"/>
    </w:rPr>
  </w:style>
  <w:style w:type="character" w:styleId="a7">
    <w:name w:val="Strong"/>
    <w:basedOn w:val="a0"/>
    <w:qFormat/>
    <w:rsid w:val="004934E8"/>
    <w:rPr>
      <w:b/>
      <w:bCs/>
    </w:rPr>
  </w:style>
  <w:style w:type="table" w:styleId="a8">
    <w:name w:val="Table Grid"/>
    <w:basedOn w:val="a1"/>
    <w:uiPriority w:val="59"/>
    <w:rsid w:val="007C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B4A5-6888-4EB1-ADD3-4229F32D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1682</Characters>
  <Application>Microsoft Office Word</Application>
  <DocSecurity>0</DocSecurity>
  <Lines>14</Lines>
  <Paragraphs>3</Paragraphs>
  <ScaleCrop>false</ScaleCrop>
  <Company>Lenovo</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2016-03-18T00:14:00Z</cp:lastPrinted>
  <dcterms:created xsi:type="dcterms:W3CDTF">2016-03-28T03:33:00Z</dcterms:created>
  <dcterms:modified xsi:type="dcterms:W3CDTF">2016-03-30T07:46:00Z</dcterms:modified>
</cp:coreProperties>
</file>